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D020" w14:textId="256800F1" w:rsidR="00402984" w:rsidRDefault="00402984" w:rsidP="006C5457">
      <w:pPr>
        <w:tabs>
          <w:tab w:val="left" w:pos="8119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FF64BB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FF64BB" w:rsidRPr="00FF64B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Виконавчий комітет </w:t>
      </w:r>
      <w:proofErr w:type="spellStart"/>
      <w:r w:rsidR="00FF64BB" w:rsidRPr="00FF64BB">
        <w:rPr>
          <w:rFonts w:ascii="Times New Roman" w:hAnsi="Times New Roman" w:cs="Times New Roman"/>
          <w:sz w:val="28"/>
          <w:szCs w:val="28"/>
          <w:u w:val="single"/>
          <w:lang w:val="uk-UA"/>
        </w:rPr>
        <w:t>Бабчинецької</w:t>
      </w:r>
      <w:proofErr w:type="spellEnd"/>
      <w:r w:rsidR="00FF64BB" w:rsidRPr="00FF64B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сільської ради</w:t>
      </w:r>
    </w:p>
    <w:p w14:paraId="55752200" w14:textId="6C18A9A1" w:rsidR="00402984" w:rsidRDefault="00402984" w:rsidP="00C334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Реєстраційний номер </w:t>
      </w:r>
      <w:r w:rsidR="006C5457" w:rsidRPr="006C5457">
        <w:rPr>
          <w:rFonts w:ascii="Times New Roman" w:hAnsi="Times New Roman" w:cs="Times New Roman"/>
          <w:sz w:val="28"/>
          <w:szCs w:val="28"/>
        </w:rPr>
        <w:t xml:space="preserve"> </w:t>
      </w:r>
      <w:r w:rsidR="006C5457" w:rsidRPr="006C5457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6C5457" w:rsidRPr="006C5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6C5457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="006C5457" w:rsidRPr="006C5457">
        <w:rPr>
          <w:rFonts w:ascii="Times New Roman" w:hAnsi="Times New Roman" w:cs="Times New Roman"/>
          <w:sz w:val="28"/>
          <w:szCs w:val="28"/>
          <w:u w:val="single"/>
        </w:rPr>
        <w:t xml:space="preserve"> 15 </w:t>
      </w:r>
      <w:r w:rsidRPr="006C545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»  </w:t>
      </w:r>
      <w:r w:rsidR="006C5457" w:rsidRPr="006C5457">
        <w:rPr>
          <w:rFonts w:ascii="Times New Roman" w:hAnsi="Times New Roman" w:cs="Times New Roman"/>
          <w:sz w:val="28"/>
          <w:szCs w:val="28"/>
          <w:u w:val="single"/>
          <w:lang w:val="uk-UA"/>
        </w:rPr>
        <w:t>жовтня</w:t>
      </w:r>
      <w:r w:rsidR="006C54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2025 р</w:t>
      </w:r>
    </w:p>
    <w:p w14:paraId="0A693E87" w14:textId="2073D6BE" w:rsidR="00402984" w:rsidRDefault="00402984" w:rsidP="004029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Уповноважена особа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реєструючого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органу ______</w:t>
      </w:r>
      <w:r w:rsidR="006C545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6C5457" w:rsidRPr="006C5457">
        <w:rPr>
          <w:rFonts w:ascii="Times New Roman" w:hAnsi="Times New Roman" w:cs="Times New Roman"/>
          <w:sz w:val="28"/>
          <w:szCs w:val="28"/>
          <w:u w:val="single"/>
          <w:lang w:val="uk-UA"/>
        </w:rPr>
        <w:t>В.М.Мельничук</w:t>
      </w:r>
      <w:proofErr w:type="spellEnd"/>
      <w:r w:rsidR="006C54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43700AB" w14:textId="5763AEC5" w:rsidR="00402984" w:rsidRPr="00402984" w:rsidRDefault="00402984" w:rsidP="004029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CA75C5">
        <w:rPr>
          <w:rFonts w:ascii="Times New Roman" w:hAnsi="Times New Roman" w:cs="Times New Roman"/>
          <w:sz w:val="28"/>
          <w:szCs w:val="28"/>
          <w:lang w:val="uk-UA"/>
        </w:rPr>
        <w:t>(підпис)     (ініціали та прізвище)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="00CA75C5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М.П.</w:t>
      </w:r>
    </w:p>
    <w:p w14:paraId="7A30126A" w14:textId="77777777" w:rsidR="00C07606" w:rsidRDefault="00C07606" w:rsidP="00C334A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13F77F4" w14:textId="61378F3D" w:rsidR="00C334AB" w:rsidRPr="00CA75C5" w:rsidRDefault="00C334AB" w:rsidP="007613E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CA75C5">
        <w:rPr>
          <w:rFonts w:ascii="Times New Roman" w:hAnsi="Times New Roman" w:cs="Times New Roman"/>
          <w:b/>
          <w:bCs/>
          <w:sz w:val="36"/>
          <w:szCs w:val="36"/>
          <w:lang w:val="uk-UA"/>
        </w:rPr>
        <w:t>КОЛЕКТИВНИЙ ДОГОВІР</w:t>
      </w:r>
    </w:p>
    <w:p w14:paraId="1AE98078" w14:textId="77777777" w:rsidR="00C334AB" w:rsidRPr="00CA75C5" w:rsidRDefault="00C334AB" w:rsidP="00C0760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CA75C5">
        <w:rPr>
          <w:rFonts w:ascii="Times New Roman" w:hAnsi="Times New Roman" w:cs="Times New Roman"/>
          <w:b/>
          <w:bCs/>
          <w:sz w:val="36"/>
          <w:szCs w:val="36"/>
          <w:lang w:val="uk-UA"/>
        </w:rPr>
        <w:t>між адміністрацією</w:t>
      </w:r>
    </w:p>
    <w:p w14:paraId="0AF2313F" w14:textId="77777777" w:rsidR="00C334AB" w:rsidRPr="00CA75C5" w:rsidRDefault="00C334AB" w:rsidP="00C0760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CA75C5">
        <w:rPr>
          <w:rFonts w:ascii="Times New Roman" w:hAnsi="Times New Roman" w:cs="Times New Roman"/>
          <w:b/>
          <w:bCs/>
          <w:sz w:val="36"/>
          <w:szCs w:val="36"/>
          <w:lang w:val="uk-UA"/>
        </w:rPr>
        <w:t>і трудовим колективом</w:t>
      </w:r>
    </w:p>
    <w:p w14:paraId="0857F377" w14:textId="77777777" w:rsidR="00C334AB" w:rsidRPr="00CA75C5" w:rsidRDefault="00C334AB" w:rsidP="00C0760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CA75C5">
        <w:rPr>
          <w:rFonts w:ascii="Times New Roman" w:hAnsi="Times New Roman" w:cs="Times New Roman"/>
          <w:b/>
          <w:bCs/>
          <w:sz w:val="36"/>
          <w:szCs w:val="36"/>
          <w:lang w:val="uk-UA"/>
        </w:rPr>
        <w:t>комунального закладу</w:t>
      </w:r>
    </w:p>
    <w:p w14:paraId="3123CAD6" w14:textId="77777777" w:rsidR="00C334AB" w:rsidRPr="00CA75C5" w:rsidRDefault="006262F3" w:rsidP="00C0760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CA75C5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«Центр культури і дозвілля </w:t>
      </w:r>
      <w:r w:rsidR="00C334AB" w:rsidRPr="00CA75C5">
        <w:rPr>
          <w:rFonts w:ascii="Times New Roman" w:hAnsi="Times New Roman" w:cs="Times New Roman"/>
          <w:b/>
          <w:bCs/>
          <w:sz w:val="36"/>
          <w:szCs w:val="36"/>
          <w:lang w:val="uk-UA"/>
        </w:rPr>
        <w:t>»</w:t>
      </w:r>
    </w:p>
    <w:p w14:paraId="45294CD5" w14:textId="77777777" w:rsidR="006262F3" w:rsidRPr="00CA75C5" w:rsidRDefault="006262F3" w:rsidP="00C0760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proofErr w:type="spellStart"/>
      <w:r w:rsidRPr="00CA75C5">
        <w:rPr>
          <w:rFonts w:ascii="Times New Roman" w:hAnsi="Times New Roman" w:cs="Times New Roman"/>
          <w:b/>
          <w:bCs/>
          <w:sz w:val="36"/>
          <w:szCs w:val="36"/>
          <w:lang w:val="uk-UA"/>
        </w:rPr>
        <w:t>Бабчинецької</w:t>
      </w:r>
      <w:proofErr w:type="spellEnd"/>
      <w:r w:rsidRPr="00CA75C5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сільської ради</w:t>
      </w:r>
    </w:p>
    <w:p w14:paraId="5C756018" w14:textId="2C72E8B3" w:rsidR="00C334AB" w:rsidRPr="00CA75C5" w:rsidRDefault="00C07606" w:rsidP="00C0760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CA75C5">
        <w:rPr>
          <w:rFonts w:ascii="Times New Roman" w:hAnsi="Times New Roman" w:cs="Times New Roman"/>
          <w:b/>
          <w:bCs/>
          <w:sz w:val="36"/>
          <w:szCs w:val="36"/>
          <w:lang w:val="uk-UA"/>
        </w:rPr>
        <w:t>на 2025</w:t>
      </w:r>
      <w:r w:rsidR="007613E0" w:rsidRPr="00CA75C5">
        <w:rPr>
          <w:rFonts w:ascii="Times New Roman" w:hAnsi="Times New Roman" w:cs="Times New Roman"/>
          <w:b/>
          <w:bCs/>
          <w:sz w:val="36"/>
          <w:szCs w:val="36"/>
          <w:lang w:val="uk-UA"/>
        </w:rPr>
        <w:t>-2029</w:t>
      </w:r>
      <w:r w:rsidR="00C334AB" w:rsidRPr="00CA75C5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роки</w:t>
      </w:r>
    </w:p>
    <w:p w14:paraId="1DF454F5" w14:textId="77777777" w:rsidR="00C334AB" w:rsidRP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6C057C" w14:textId="77777777" w:rsidR="00C334AB" w:rsidRP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1B2EA6" w14:textId="453F33F6" w:rsidR="00C334AB" w:rsidRDefault="00CA75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Схвалено загальними зборами </w:t>
      </w:r>
    </w:p>
    <w:p w14:paraId="70079AC5" w14:textId="74974F3B" w:rsidR="00CA75C5" w:rsidRDefault="00CA75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трудового колективу  </w:t>
      </w:r>
      <w:r w:rsidR="00D968D8" w:rsidRPr="006C5457">
        <w:rPr>
          <w:rFonts w:ascii="Times New Roman" w:hAnsi="Times New Roman" w:cs="Times New Roman"/>
          <w:sz w:val="28"/>
          <w:szCs w:val="28"/>
          <w:u w:val="single"/>
          <w:lang w:val="uk-UA"/>
        </w:rPr>
        <w:t>20.08.2025 року</w:t>
      </w:r>
    </w:p>
    <w:p w14:paraId="6115C146" w14:textId="5063A86E" w:rsidR="00D968D8" w:rsidRDefault="00D968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Набув чинності  </w:t>
      </w:r>
      <w:r w:rsidR="006C5457" w:rsidRPr="006C5457">
        <w:rPr>
          <w:rFonts w:ascii="Times New Roman" w:hAnsi="Times New Roman" w:cs="Times New Roman"/>
          <w:sz w:val="28"/>
          <w:szCs w:val="28"/>
          <w:u w:val="single"/>
          <w:lang w:val="uk-UA"/>
        </w:rPr>
        <w:t>20.08.2025 р.</w:t>
      </w:r>
    </w:p>
    <w:p w14:paraId="0E845AC9" w14:textId="77777777" w:rsidR="00D968D8" w:rsidRDefault="00D968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D81D97" w14:textId="77777777" w:rsidR="00D968D8" w:rsidRDefault="00D968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08D159" w14:textId="77777777" w:rsidR="00D968D8" w:rsidRDefault="00D968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D38FFFD" w14:textId="77777777" w:rsidR="00D968D8" w:rsidRPr="006262F3" w:rsidRDefault="00D968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D996E1" w14:textId="77777777" w:rsidR="00C07606" w:rsidRDefault="006262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0C7BC6DE" w14:textId="77777777" w:rsidR="00C07606" w:rsidRDefault="00C0760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388E814" w14:textId="77777777" w:rsidR="006262F3" w:rsidRPr="007613E0" w:rsidRDefault="00C0760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        </w:t>
      </w:r>
      <w:r w:rsidR="006262F3"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C334AB"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ЗАГАЛЬНІ ПОЛОЖЕННЯ </w:t>
      </w:r>
    </w:p>
    <w:p w14:paraId="363BE7EF" w14:textId="0130695D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>1.1. Цей колективний договір укладається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>відповідно до КЗпП України, Закону України «Про колективні договори і угоди», інших нормативно</w:t>
      </w:r>
      <w:r w:rsidR="009A2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>правових актів, прийнятих сторонами зобов'язань та з метою регулювання трудових і соціально-економічних відносин і узгодження інтересів працюючих.</w:t>
      </w:r>
    </w:p>
    <w:p w14:paraId="333D9D28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>1.2. Сторонами цього договору є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адміністрація в особі виконуючого обов’язки 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>комуна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>льного закладу «Центр культури і дозвілля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62F3">
        <w:rPr>
          <w:rFonts w:ascii="Times New Roman" w:hAnsi="Times New Roman" w:cs="Times New Roman"/>
          <w:sz w:val="28"/>
          <w:szCs w:val="28"/>
          <w:lang w:val="uk-UA"/>
        </w:rPr>
        <w:t>Бабчинецької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і уповноважений представник від трудового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>колективу, який представляє інтереси працівників закладу.</w:t>
      </w:r>
    </w:p>
    <w:p w14:paraId="5DC2DF7F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одної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зобов'язуються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партнерства.</w:t>
      </w:r>
    </w:p>
    <w:p w14:paraId="1804EE6B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 1.4.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розповсюджується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103B4C33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 1.5.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строку,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укладено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переглянутий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зміні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9 Закону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договори і угоди».</w:t>
      </w:r>
    </w:p>
    <w:p w14:paraId="4DE70563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 1.6.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складу,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32C67E08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1.7. 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реорганізації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строку,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укладено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переглянутий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DDD54C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1.8.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зобов'язуються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систематичний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двосторонній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договору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міру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>.</w:t>
      </w:r>
    </w:p>
    <w:p w14:paraId="704C76A9" w14:textId="2F4F3DF1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 1.9.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прийнятий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зборами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6262F3">
        <w:rPr>
          <w:rFonts w:ascii="Times New Roman" w:hAnsi="Times New Roman" w:cs="Times New Roman"/>
          <w:sz w:val="28"/>
          <w:szCs w:val="28"/>
        </w:rPr>
        <w:t xml:space="preserve"> «Центр </w:t>
      </w:r>
      <w:proofErr w:type="spellStart"/>
      <w:r w:rsidR="006262F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AB1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B1A53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="00AB1A53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="00AB1A53">
        <w:rPr>
          <w:rFonts w:ascii="Times New Roman" w:hAnsi="Times New Roman" w:cs="Times New Roman"/>
          <w:sz w:val="28"/>
          <w:szCs w:val="28"/>
        </w:rPr>
        <w:t xml:space="preserve"> </w:t>
      </w:r>
      <w:r w:rsidR="009A2A41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="00AB1A53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9A2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2F3">
        <w:rPr>
          <w:rFonts w:ascii="Times New Roman" w:hAnsi="Times New Roman" w:cs="Times New Roman"/>
          <w:sz w:val="28"/>
          <w:szCs w:val="28"/>
        </w:rPr>
        <w:t>20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613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262F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4071181F" w14:textId="68006D9D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613E0">
        <w:rPr>
          <w:rFonts w:ascii="Times New Roman" w:hAnsi="Times New Roman" w:cs="Times New Roman"/>
          <w:b/>
          <w:bCs/>
          <w:sz w:val="28"/>
          <w:szCs w:val="28"/>
        </w:rPr>
        <w:t xml:space="preserve"> 2. ТЕРМІН ДІЇ КОЛЕКТИВНОГО ДОГОВОРУ ТА НАБУТТЯ</w:t>
      </w:r>
      <w:r w:rsidR="006262F3"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613E0">
        <w:rPr>
          <w:rFonts w:ascii="Times New Roman" w:hAnsi="Times New Roman" w:cs="Times New Roman"/>
          <w:b/>
          <w:bCs/>
          <w:sz w:val="28"/>
          <w:szCs w:val="28"/>
        </w:rPr>
        <w:t xml:space="preserve">НИМ ЧИННОСТІ </w:t>
      </w:r>
      <w:r w:rsidR="00C07606"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6262F3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07606">
        <w:rPr>
          <w:rFonts w:ascii="Times New Roman" w:hAnsi="Times New Roman" w:cs="Times New Roman"/>
          <w:sz w:val="28"/>
          <w:szCs w:val="28"/>
        </w:rPr>
        <w:t>укладено</w:t>
      </w:r>
      <w:proofErr w:type="spellEnd"/>
      <w:r w:rsidR="00C07606">
        <w:rPr>
          <w:rFonts w:ascii="Times New Roman" w:hAnsi="Times New Roman" w:cs="Times New Roman"/>
          <w:sz w:val="28"/>
          <w:szCs w:val="28"/>
        </w:rPr>
        <w:t xml:space="preserve"> на 20</w:t>
      </w:r>
      <w:r w:rsidR="007613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C07606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C07606">
        <w:rPr>
          <w:rFonts w:ascii="Times New Roman" w:hAnsi="Times New Roman" w:cs="Times New Roman"/>
          <w:sz w:val="28"/>
          <w:szCs w:val="28"/>
        </w:rPr>
        <w:t>20</w:t>
      </w:r>
      <w:r w:rsidR="007613E0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 w:rsidRPr="006262F3">
        <w:rPr>
          <w:rFonts w:ascii="Times New Roman" w:hAnsi="Times New Roman" w:cs="Times New Roman"/>
          <w:sz w:val="28"/>
          <w:szCs w:val="28"/>
        </w:rPr>
        <w:t xml:space="preserve">роки, </w:t>
      </w:r>
      <w:proofErr w:type="gramStart"/>
      <w:r w:rsidRPr="006262F3">
        <w:rPr>
          <w:rFonts w:ascii="Times New Roman" w:hAnsi="Times New Roman" w:cs="Times New Roman"/>
          <w:sz w:val="28"/>
          <w:szCs w:val="28"/>
        </w:rPr>
        <w:t>та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набирає</w:t>
      </w:r>
      <w:proofErr w:type="spellEnd"/>
      <w:proofErr w:type="gram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 </w:t>
      </w:r>
      <w:r w:rsidRPr="006262F3">
        <w:rPr>
          <w:rFonts w:ascii="Times New Roman" w:hAnsi="Times New Roman" w:cs="Times New Roman"/>
          <w:sz w:val="28"/>
          <w:szCs w:val="28"/>
        </w:rPr>
        <w:lastRenderedPageBreak/>
        <w:t xml:space="preserve">дня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</w:rPr>
        <w:t>та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нового договору.</w:t>
      </w:r>
    </w:p>
    <w:p w14:paraId="4DB7384D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2.2. Будь-яка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раніш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як за три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строку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сторону про початок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переговорів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нового договору.</w:t>
      </w:r>
    </w:p>
    <w:p w14:paraId="08F7B00D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613E0">
        <w:rPr>
          <w:rFonts w:ascii="Times New Roman" w:hAnsi="Times New Roman" w:cs="Times New Roman"/>
          <w:b/>
          <w:bCs/>
          <w:sz w:val="28"/>
          <w:szCs w:val="28"/>
        </w:rPr>
        <w:t>3. ПОРЯДОК ВНЕСЕННЯ ЗМІН ТА ДОПОВНЕНЬДО ДОГОВОРУ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6262F3">
        <w:rPr>
          <w:rFonts w:ascii="Times New Roman" w:hAnsi="Times New Roman" w:cs="Times New Roman"/>
          <w:sz w:val="28"/>
          <w:szCs w:val="28"/>
        </w:rPr>
        <w:t xml:space="preserve"> 3.1.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2F3">
        <w:rPr>
          <w:rFonts w:ascii="Times New Roman" w:hAnsi="Times New Roman" w:cs="Times New Roman"/>
          <w:sz w:val="28"/>
          <w:szCs w:val="28"/>
        </w:rPr>
        <w:t>до договору</w:t>
      </w:r>
      <w:proofErr w:type="gram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взаємною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і, в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обов’язковому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у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вищогорівня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генеральної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галузевої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є предметом договору. 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3.2. Сторона, яка ініціює внесення змін і доповнень до договору, письмово повідомляє іншу сторону про початок проведення переговорів (консультацій) та надсилає свої пропозиції, що спільно розглядаються у 10 денний термін з дня їх одержання іншою стороною. 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 w:rsidRPr="007613E0">
        <w:rPr>
          <w:rFonts w:ascii="Times New Roman" w:hAnsi="Times New Roman" w:cs="Times New Roman"/>
          <w:b/>
          <w:bCs/>
          <w:sz w:val="28"/>
          <w:szCs w:val="28"/>
        </w:rPr>
        <w:t>4. ПОРЯДОК І СТРОКИ ДОВЕДЕННЯ ЗМІСТУ КОЛЕКТИВНОГО ДОГОВОРУ ДО ПРАЦІВНИКІВ КОМУНА</w:t>
      </w:r>
      <w:r w:rsidR="006262F3" w:rsidRPr="007613E0">
        <w:rPr>
          <w:rFonts w:ascii="Times New Roman" w:hAnsi="Times New Roman" w:cs="Times New Roman"/>
          <w:b/>
          <w:bCs/>
          <w:sz w:val="28"/>
          <w:szCs w:val="28"/>
        </w:rPr>
        <w:t xml:space="preserve">ЛЬНОГО ЗАКЛАДУ </w:t>
      </w:r>
      <w:proofErr w:type="gramStart"/>
      <w:r w:rsidR="006262F3" w:rsidRPr="007613E0">
        <w:rPr>
          <w:rFonts w:ascii="Times New Roman" w:hAnsi="Times New Roman" w:cs="Times New Roman"/>
          <w:b/>
          <w:bCs/>
          <w:sz w:val="28"/>
          <w:szCs w:val="28"/>
        </w:rPr>
        <w:t>« ЦЕНТР</w:t>
      </w:r>
      <w:proofErr w:type="gramEnd"/>
      <w:r w:rsidR="006262F3" w:rsidRPr="007613E0">
        <w:rPr>
          <w:rFonts w:ascii="Times New Roman" w:hAnsi="Times New Roman" w:cs="Times New Roman"/>
          <w:b/>
          <w:bCs/>
          <w:sz w:val="28"/>
          <w:szCs w:val="28"/>
        </w:rPr>
        <w:t xml:space="preserve"> КУЛЬТУРИ</w:t>
      </w:r>
      <w:r w:rsidR="006262F3"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</w:t>
      </w:r>
      <w:r w:rsidR="006262F3" w:rsidRPr="007613E0">
        <w:rPr>
          <w:rFonts w:ascii="Times New Roman" w:hAnsi="Times New Roman" w:cs="Times New Roman"/>
          <w:b/>
          <w:bCs/>
          <w:sz w:val="28"/>
          <w:szCs w:val="28"/>
        </w:rPr>
        <w:t xml:space="preserve"> ДОЗВІЛЛЯ</w:t>
      </w:r>
      <w:r w:rsidRPr="007613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129A08A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4.1. Адміністрація зобов’язується після підписання (або реєстрації) договору забезпечити надання копії працівникам комуна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>льного закладу «Центр культури і дозвілля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», за вимогою. </w:t>
      </w:r>
    </w:p>
    <w:p w14:paraId="5500A25A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ЕКОНОМІЧНИЙ РОЗВИТОК ЗАКЛАДУ</w:t>
      </w:r>
      <w:r w:rsidR="006262F3"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                                                                                 </w:t>
      </w:r>
      <w:r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З метою підвищення ефективності роботи, створення належної </w:t>
      </w:r>
      <w:proofErr w:type="spellStart"/>
      <w:r w:rsidRPr="006262F3">
        <w:rPr>
          <w:rFonts w:ascii="Times New Roman" w:hAnsi="Times New Roman" w:cs="Times New Roman"/>
          <w:sz w:val="28"/>
          <w:szCs w:val="28"/>
          <w:lang w:val="uk-UA"/>
        </w:rPr>
        <w:t>соціальноекономічної</w:t>
      </w:r>
      <w:proofErr w:type="spellEnd"/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бази Адміністрація зобов'язується: </w:t>
      </w:r>
    </w:p>
    <w:p w14:paraId="146136D5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5.1. Забезпечити формування стратегії і прогнозування розвитку закладу, підвищення ефективності роботи, своєчасність виплати заробітної плати та інших виплат. </w:t>
      </w:r>
    </w:p>
    <w:p w14:paraId="70813E93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матеріально-технічними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ресурсами,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необхідними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належні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4A8C42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5.3.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Запровадити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морального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дбати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продуктивних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F38763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lastRenderedPageBreak/>
        <w:t xml:space="preserve">5.4.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правил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зобов'язується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9D986A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5.5.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Дотримуватись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правил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ECDDDF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>5.6. Забезпечити правильну експлуатацію, збереження та раціональне використання обладнання, техніки і матеріалів, переданих колективу для здійснення їх функціональних обов'язків.</w:t>
      </w:r>
    </w:p>
    <w:p w14:paraId="6A0872CD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</w:rPr>
        <w:t xml:space="preserve">5.7.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Запобігати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виникненню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якнайшвидшого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розв'язання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>.</w:t>
      </w:r>
    </w:p>
    <w:p w14:paraId="6129048D" w14:textId="77777777" w:rsidR="006262F3" w:rsidRPr="007613E0" w:rsidRDefault="00C334A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3E0">
        <w:rPr>
          <w:rFonts w:ascii="Times New Roman" w:hAnsi="Times New Roman" w:cs="Times New Roman"/>
          <w:b/>
          <w:bCs/>
          <w:sz w:val="28"/>
          <w:szCs w:val="28"/>
        </w:rPr>
        <w:t xml:space="preserve"> 6. ПОРЯДОК ПРИЙОМУ ТА ЗВІЛЬНЕННЯ ПРАЦІВНИКІВ </w:t>
      </w:r>
    </w:p>
    <w:p w14:paraId="7DA08C81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реалізують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трудового договору (контракту –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3B37AA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>6.2. Прийом, переведення та звільнення з роботи оформлюється згідно із вимогами КЗпП України.</w:t>
      </w:r>
    </w:p>
    <w:p w14:paraId="61D31F8A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</w:rPr>
        <w:t xml:space="preserve">6.3. Для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новоприйнятих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робітників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встановлюватися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випробувальний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3-х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6DE678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6.4. Складаючи трудовий договір, Адміністрація зобов’язана вимагати від особи, що приймається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  <w:lang w:val="uk-UA"/>
        </w:rPr>
        <w:t>роботу:трудову</w:t>
      </w:r>
      <w:proofErr w:type="spellEnd"/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книжку, паспорт, військовий квиток (у військовозобов’язаних), довідку про присвоєння ідентифікаційного номера, диплом чи інший документ, що підтверджує отриману освіту або професійну підготовку. </w:t>
      </w:r>
    </w:p>
    <w:p w14:paraId="422F74AB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6.5. У випадку прийняття на роботу, переведенні на іншу роботу Адміністрація зобов’язана ознайомити робітника з його правами та обов’язками, проінформувати під підпис про умови праці, ознайомити з Правилами внутрішнього трудового розпорядку, колективним договором, посадовою інструкцією, надати робітнику робоче місце, провести разом з ним інструктаж з техніки безпеки, виробничої санітарії, гігієни праці та протипожежній охороні. </w:t>
      </w:r>
    </w:p>
    <w:p w14:paraId="319B8D54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6.6. Особам,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2F3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6262F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п’ятиденний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 роботу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виписується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книжка. </w:t>
      </w:r>
    </w:p>
    <w:p w14:paraId="378994C0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6.7.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трудового договору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припинена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ініціативою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робітника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роботодавця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причин,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(ст. </w:t>
      </w:r>
      <w:r w:rsidRPr="006262F3">
        <w:rPr>
          <w:rFonts w:ascii="Times New Roman" w:hAnsi="Times New Roman" w:cs="Times New Roman"/>
          <w:sz w:val="28"/>
          <w:szCs w:val="28"/>
        </w:rPr>
        <w:lastRenderedPageBreak/>
        <w:t xml:space="preserve">28, 36, 37, 38, 40, 41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КЗпП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),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умов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>.</w:t>
      </w:r>
    </w:p>
    <w:p w14:paraId="341C5D4C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 6.8. В день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роботодавець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робітнику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книжку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внесеним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записом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видати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робітнику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копію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наказу про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провести з ним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Днем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33F464" w14:textId="77777777" w:rsidR="006262F3" w:rsidRPr="007613E0" w:rsidRDefault="00C334A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7. ЗАБЕЗПЕЧЕННЯ ЗАЙНЯТОСТІ ПРАЦІВНИКА </w:t>
      </w:r>
    </w:p>
    <w:p w14:paraId="47337A9E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>Адміністрація зобов'язується:</w:t>
      </w:r>
    </w:p>
    <w:p w14:paraId="1CF3D485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7.1. Рішення про зміни в організації праці, ліквідації, скорочення чисельності або штату працівників приймати лише після попереднього проведення переговорів (консультацій) не пізніше як за 2 місяці до здійснення цих заходів.</w:t>
      </w:r>
    </w:p>
    <w:p w14:paraId="512CB2FB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7.2. У разі виникнення необхідності вивільнення працівників на підставі п.1 ст. 40 КЗпП України – немасового характеру:</w:t>
      </w:r>
    </w:p>
    <w:p w14:paraId="3ADB17A8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7.2.1.Здійснювати вивільнення лише після використання усіх можливостей забезпечити їх роботою на іншому робочому місці; </w:t>
      </w:r>
    </w:p>
    <w:p w14:paraId="02276505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7.2.2.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час 2 год.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часу для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5B3441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7.3.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бажаючим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без будь-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оплачуваної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пільг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колективним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договором. 7.4.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2F3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вакантних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прогнозується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вивільнення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п.1 ст.40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КЗпП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>.</w:t>
      </w:r>
    </w:p>
    <w:p w14:paraId="11F06761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7.5. Працівник, з яким розірвано трудовий договір в зв'язку з скороченням чисельності або штату працівників, протягом одного року має першочергове право на укладення трудового договору в разі вільних вакантних місць працівників аналогічної кваліфікації.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62F3">
        <w:rPr>
          <w:rFonts w:ascii="Times New Roman" w:hAnsi="Times New Roman" w:cs="Times New Roman"/>
          <w:sz w:val="28"/>
          <w:szCs w:val="28"/>
        </w:rPr>
        <w:t>зобов'язується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A9C79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7.6. Вести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роз'яснювальну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11BC8D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7.7.Давати згоду на притягнення несумлінних працівників до дисциплінарної відповідальності, надання попередження, догани, звільнення, лише після використання всіх можливостей для збереження трудових відносин.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lastRenderedPageBreak/>
        <w:t>Використовувати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надане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переважне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категоріям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B4AF6" w14:textId="77777777" w:rsidR="00622A27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>8. ТРУДОВІ ВІДНОСИНИ, ТРИВАЛІСТЬ РОБОЧОГО ЧАСУ ТА ВІДПОЧИНКУ ПРАЦІВНИКІВ КОМУНА</w:t>
      </w:r>
      <w:r w:rsidR="006262F3"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ЛЬНОГО ЗАКЛАДУ «ЦЕНТР КУЛЬТУРИ І ДОЗВІЛЛЯ </w:t>
      </w:r>
      <w:r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622A27"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>8.1. Для працівників комуна</w:t>
      </w:r>
      <w:r w:rsidR="00622A27">
        <w:rPr>
          <w:rFonts w:ascii="Times New Roman" w:hAnsi="Times New Roman" w:cs="Times New Roman"/>
          <w:sz w:val="28"/>
          <w:szCs w:val="28"/>
          <w:lang w:val="uk-UA"/>
        </w:rPr>
        <w:t xml:space="preserve">льного закладу «Центр культури і 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дозвілля </w:t>
      </w:r>
      <w:r w:rsidR="00622A2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622A27">
        <w:rPr>
          <w:rFonts w:ascii="Times New Roman" w:hAnsi="Times New Roman" w:cs="Times New Roman"/>
          <w:sz w:val="28"/>
          <w:szCs w:val="28"/>
          <w:lang w:val="uk-UA"/>
        </w:rPr>
        <w:t>Бабчинецької</w:t>
      </w:r>
      <w:proofErr w:type="spellEnd"/>
      <w:r w:rsidR="00622A2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встановлюється п’ятиденний робочий тиждень з двома вихідними днями згідно графіків роботи.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не повинна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40 годин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F77BC3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8.2.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Напередодні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святкових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неробочих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скорочується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 одну годину (ст. 53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КЗпП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>).</w:t>
      </w:r>
      <w:r w:rsidR="00622A2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6262F3">
        <w:rPr>
          <w:rFonts w:ascii="Times New Roman" w:hAnsi="Times New Roman" w:cs="Times New Roman"/>
          <w:sz w:val="28"/>
          <w:szCs w:val="28"/>
        </w:rPr>
        <w:t xml:space="preserve">8.3.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зобов’язана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вести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2F3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53AAC1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8.4.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закінчується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графіків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перервою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обід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CA6974" w14:textId="2EF4FAA5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8.5.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короткочасні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перерви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санітарно</w:t>
      </w:r>
      <w:proofErr w:type="spellEnd"/>
      <w:r w:rsidR="00EB4B38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гігієнічного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призначення. </w:t>
      </w:r>
      <w:r w:rsidR="00622A2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 w:rsidRPr="00EB4B38">
        <w:rPr>
          <w:rFonts w:ascii="Times New Roman" w:hAnsi="Times New Roman" w:cs="Times New Roman"/>
          <w:sz w:val="28"/>
          <w:szCs w:val="28"/>
          <w:lang w:val="uk-UA"/>
        </w:rPr>
        <w:t xml:space="preserve">8.6. Працівникам забороняється залишати робоче місце без згоди безпосереднього керівника. </w:t>
      </w:r>
    </w:p>
    <w:p w14:paraId="5C3C81F2" w14:textId="4A4315B6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8.7. В робочий час забороняється відривати працівників від їх безпосередньої роботи, змушувати їх виконувати суспільні обов’язки чи брати участь в різних заходах, не пов’язаних з виробничою діяльністю. </w:t>
      </w:r>
      <w:r w:rsidR="00622A2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>8.8. Щорічні відпустки надаються Адміністрацією згідно графіка, який затверджується не пізніше 15 січня поточного року.</w:t>
      </w:r>
      <w:r w:rsidR="00622A2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>8.9. Працівникам комуна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>льного закладу «Центр культури і дозвілля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>» надається щорічна основна відпустка: для бібліотечних, клубних працівників,</w:t>
      </w:r>
      <w:r w:rsidR="00EB4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>працівників музею,</w:t>
      </w:r>
      <w:r w:rsidR="00EB4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>для технічних працівників – 24 календарні дні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з виплатою допомоги для оздоровлення у розмірі посадового окладу(ставки заробітної плати), за відпрацьований робочий рік, який рахується з дня укладення трудових відносин.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Святкові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неробочі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враховуються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>.</w:t>
      </w:r>
    </w:p>
    <w:p w14:paraId="185215F4" w14:textId="77777777" w:rsidR="006262F3" w:rsidRDefault="00622A2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8.10.Працівникам  клубних </w:t>
      </w:r>
      <w:r w:rsidR="00C334AB"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закладів надається щорічна додаткова оплачувана відпустка за особливий характер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праці:для</w:t>
      </w:r>
      <w:proofErr w:type="spellEnd"/>
      <w:r w:rsidR="00997E25">
        <w:rPr>
          <w:rFonts w:ascii="Times New Roman" w:hAnsi="Times New Roman" w:cs="Times New Roman"/>
          <w:sz w:val="28"/>
          <w:szCs w:val="28"/>
          <w:lang w:val="uk-UA"/>
        </w:rPr>
        <w:t xml:space="preserve"> клубних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-7 днів</w:t>
      </w:r>
      <w:r w:rsidR="00C334AB"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r w:rsidR="00997E25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працівників </w:t>
      </w:r>
      <w:r w:rsidR="00C334AB"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– 4 календарні дні(ст. 8 Закону України «Про відпустки»). </w:t>
      </w:r>
    </w:p>
    <w:p w14:paraId="202100D8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8.11. За домовленістю сторін (Адміністрацією та працівником) надавати працівникам щорічні відпустки повної тривалості до настання шестимісячного терміну безперервної роботи у перший рік роботи ( ст. 10 Закону України «Про відпустки»). </w:t>
      </w:r>
    </w:p>
    <w:p w14:paraId="2D2A11B9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8.12.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невикористаних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попередні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щорічні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оплачувані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 такому порядку: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невикористана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попередні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невикористана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попередні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діючий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діючий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>.</w:t>
      </w:r>
    </w:p>
    <w:p w14:paraId="41F6A2F9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 8.13.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Щорічну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прохання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поділено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будь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безперервна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становитиме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Невикористану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щорічної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року, але не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року,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D71036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Pr="006262F3">
        <w:rPr>
          <w:rFonts w:ascii="Times New Roman" w:hAnsi="Times New Roman" w:cs="Times New Roman"/>
          <w:sz w:val="28"/>
          <w:szCs w:val="28"/>
        </w:rPr>
        <w:t>14.Відпустка</w:t>
      </w:r>
      <w:proofErr w:type="gramEnd"/>
      <w:r w:rsidRPr="006262F3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обов’язковому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порядку,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ст.25 Закону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>».</w:t>
      </w:r>
    </w:p>
    <w:p w14:paraId="2E95B4B8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 8.15.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сімейними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обставинами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причин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обумовлений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угодою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(ст.26 Закону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»). </w:t>
      </w:r>
    </w:p>
    <w:p w14:paraId="4042CD29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8.16.У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виплачується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грошова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компенсація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невикористані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щорічної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відпустки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>.</w:t>
      </w:r>
    </w:p>
    <w:p w14:paraId="5DC58153" w14:textId="77777777" w:rsidR="006262F3" w:rsidRPr="007613E0" w:rsidRDefault="00C334A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9. ОПЛАТА ПРАЦІ ПРАЦІВНИКІВ КОМУНА</w:t>
      </w:r>
      <w:r w:rsidR="006262F3"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ЛЬНОГО ЗАКЛАДУ «ЦЕНТР КУЛЬТУРИ І ДОЗВІЛЛЯ </w:t>
      </w:r>
      <w:r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</w:p>
    <w:p w14:paraId="7CFF2869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Адміністрація зобов'язується: </w:t>
      </w:r>
    </w:p>
    <w:p w14:paraId="63BE4D7C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>9.1 Оплату праці працівників закладу здійснювати за тарифними ставками, посадовими окладами відповідно до виконуваної роботи, посади, залежно від професії та кваліфікації, складності та умов виконання роботи.</w:t>
      </w:r>
    </w:p>
    <w:p w14:paraId="16AF8C4E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</w:rPr>
        <w:t xml:space="preserve">9.2.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плата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закл</w:t>
      </w:r>
      <w:r w:rsidR="006262F3">
        <w:rPr>
          <w:rFonts w:ascii="Times New Roman" w:hAnsi="Times New Roman" w:cs="Times New Roman"/>
          <w:sz w:val="28"/>
          <w:szCs w:val="28"/>
        </w:rPr>
        <w:t xml:space="preserve">аду «Центр </w:t>
      </w:r>
      <w:proofErr w:type="spellStart"/>
      <w:r w:rsidR="006262F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2F3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окладів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доплати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вислугу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надбавок,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>.</w:t>
      </w:r>
    </w:p>
    <w:p w14:paraId="67A64248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lastRenderedPageBreak/>
        <w:t xml:space="preserve"> 9.3.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плата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посадового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2F3">
        <w:rPr>
          <w:rFonts w:ascii="Times New Roman" w:hAnsi="Times New Roman" w:cs="Times New Roman"/>
          <w:sz w:val="28"/>
          <w:szCs w:val="28"/>
        </w:rPr>
        <w:t>окладу ,</w:t>
      </w:r>
      <w:proofErr w:type="gramEnd"/>
      <w:r w:rsidRPr="006262F3">
        <w:rPr>
          <w:rFonts w:ascii="Times New Roman" w:hAnsi="Times New Roman" w:cs="Times New Roman"/>
          <w:sz w:val="28"/>
          <w:szCs w:val="28"/>
        </w:rPr>
        <w:t xml:space="preserve"> надбавок,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>.</w:t>
      </w:r>
    </w:p>
    <w:p w14:paraId="7049BBF7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9.4. Доплата за вислугу років виплачується щомісячно працівникам бібліотек у розмірах, встановлених згідно постанови Кабінету Міністрів України від 22 січня 2005 р.№84 «Про затвердження Порядку виплати доплати за вислугу років працівникам державних і комунальних бібліотек»: 3 і більше років – 10 % посадового окладу; 10 і більше років – 20 % посадового окладу; 20 і більше років – 30 % посадового окладу.</w:t>
      </w:r>
    </w:p>
    <w:p w14:paraId="57BCDD94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9.5. Доплата за вислугу років виплачується щомісячно працівникам клубних </w:t>
      </w:r>
      <w:r w:rsidRPr="00BD22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закладів у розмірах, встановлених згідно постанови</w:t>
      </w:r>
      <w:r w:rsidR="005D2D29" w:rsidRPr="00BD22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D22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Кабінету Міністрів </w:t>
      </w:r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України від 9 грудня 2015 р. №1026 «Питання виплати працівникам державних і комунальних клубних закладів, парків культури та відпочинку, центрів (будинків) народної творчості, центрів культури та дозвілля, інших </w:t>
      </w:r>
      <w:proofErr w:type="spellStart"/>
      <w:r w:rsidRPr="006262F3">
        <w:rPr>
          <w:rFonts w:ascii="Times New Roman" w:hAnsi="Times New Roman" w:cs="Times New Roman"/>
          <w:sz w:val="28"/>
          <w:szCs w:val="28"/>
          <w:lang w:val="uk-UA"/>
        </w:rPr>
        <w:t>культурноосвітніх</w:t>
      </w:r>
      <w:proofErr w:type="spellEnd"/>
      <w:r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центрів доплати за вислугу років, допомоги для оздоровлення та матеріальної допомоги для вирішення соціально-побутових питань»: 3 і більше років – 10 % посадового окладу; 10 і більше років – 20 % посадового окладу; 20 і більше років – 30 % посадового окладу </w:t>
      </w:r>
    </w:p>
    <w:p w14:paraId="5E1E3E73" w14:textId="4D406A6B" w:rsidR="008115AB" w:rsidRPr="008115AB" w:rsidRDefault="006262F3" w:rsidP="008115AB">
      <w:pPr>
        <w:rPr>
          <w:rFonts w:ascii="Arial" w:hAnsi="Arial" w:cs="Arial"/>
          <w:color w:val="000000" w:themeColor="text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9.6</w:t>
      </w:r>
      <w:r w:rsidR="00C334AB" w:rsidRPr="00BD22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2226">
        <w:rPr>
          <w:rFonts w:ascii="Arial" w:hAnsi="Arial" w:cs="Arial"/>
          <w:color w:val="001D35"/>
          <w:shd w:val="clear" w:color="auto" w:fill="FFFFFF"/>
        </w:rPr>
        <w:t>.</w:t>
      </w:r>
      <w:r w:rsidR="00BD2226">
        <w:rPr>
          <w:rStyle w:val="uv3um"/>
          <w:rFonts w:ascii="Arial" w:hAnsi="Arial" w:cs="Arial"/>
          <w:color w:val="001D35"/>
          <w:shd w:val="clear" w:color="auto" w:fill="FFFFFF"/>
        </w:rPr>
        <w:t> 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плата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виплачується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ст. 115 Кодексу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регулярно в робочі дні, не рідше ніж двічі на місяць, з дотриманням певних строків.</w:t>
      </w:r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Проміжок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часу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між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виплатами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повинен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перевищувати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16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календарних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днів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остаточна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виплата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місяць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має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бути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здійснена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пізніше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днів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після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закінчення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розрахункового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періоду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 У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разі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якщо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день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виплати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припадає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вихідний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святковий</w:t>
      </w:r>
      <w:proofErr w:type="spellEnd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день, зарплата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виплачується</w:t>
      </w:r>
      <w:proofErr w:type="spellEnd"/>
      <w:r w:rsidR="008115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D2226" w:rsidRPr="00BD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напередодні</w:t>
      </w:r>
      <w:proofErr w:type="spellEnd"/>
      <w:r w:rsidR="00BD2226" w:rsidRPr="00BD2226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BD2226" w:rsidRPr="00BD2226">
        <w:rPr>
          <w:rStyle w:val="uv3um"/>
          <w:rFonts w:ascii="Arial" w:hAnsi="Arial" w:cs="Arial"/>
          <w:color w:val="000000" w:themeColor="text1"/>
          <w:shd w:val="clear" w:color="auto" w:fill="FFFFFF"/>
        </w:rPr>
        <w:t> </w:t>
      </w:r>
      <w:r w:rsidR="008115AB">
        <w:rPr>
          <w:rStyle w:val="uv3um"/>
          <w:rFonts w:ascii="Arial" w:hAnsi="Arial" w:cs="Arial"/>
          <w:color w:val="000000" w:themeColor="text1"/>
          <w:shd w:val="clear" w:color="auto" w:fill="FFFFFF"/>
          <w:lang w:val="uk-UA"/>
        </w:rPr>
        <w:t xml:space="preserve">                                                                                                                                 </w:t>
      </w:r>
      <w:r w:rsidR="00BD2226">
        <w:rPr>
          <w:rStyle w:val="uv3um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9.7</w:t>
      </w:r>
      <w:r w:rsidR="00BD2226">
        <w:rPr>
          <w:rStyle w:val="uv3um"/>
          <w:rFonts w:ascii="Arial" w:hAnsi="Arial" w:cs="Arial"/>
          <w:color w:val="000000" w:themeColor="text1"/>
          <w:shd w:val="clear" w:color="auto" w:fill="FFFFFF"/>
          <w:lang w:val="uk-UA"/>
        </w:rPr>
        <w:t>.</w:t>
      </w:r>
      <w:r w:rsidR="00BD2226" w:rsidRPr="00BD2226">
        <w:rPr>
          <w:rFonts w:ascii="ProbaProRegular" w:hAnsi="ProbaProRegular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="00BD2226" w:rsidRPr="00BD222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Відповідно</w:t>
      </w:r>
      <w:proofErr w:type="spellEnd"/>
      <w:r w:rsidR="00BD2226" w:rsidRPr="00BD222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до </w:t>
      </w:r>
      <w:proofErr w:type="spellStart"/>
      <w:r w:rsidR="00BD2226" w:rsidRPr="00BD222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статті</w:t>
      </w:r>
      <w:proofErr w:type="spellEnd"/>
      <w:r w:rsidR="00BD2226" w:rsidRPr="00BD222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10 Закону</w:t>
      </w:r>
      <w:r w:rsidR="008115AB" w:rsidRPr="008115AB">
        <w:rPr>
          <w:rFonts w:ascii="ProbaProRegular" w:hAnsi="ProbaProRegular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="008115AB">
        <w:rPr>
          <w:rFonts w:ascii="ProbaProRegular" w:hAnsi="ProbaProRegular"/>
          <w:color w:val="1D1D1B"/>
          <w:sz w:val="26"/>
          <w:szCs w:val="26"/>
          <w:shd w:val="clear" w:color="auto" w:fill="FFFFFF"/>
        </w:rPr>
        <w:t>від</w:t>
      </w:r>
      <w:proofErr w:type="spellEnd"/>
      <w:r w:rsidR="008115AB">
        <w:rPr>
          <w:rFonts w:ascii="ProbaProRegular" w:hAnsi="ProbaProRegular"/>
          <w:color w:val="1D1D1B"/>
          <w:sz w:val="26"/>
          <w:szCs w:val="26"/>
          <w:shd w:val="clear" w:color="auto" w:fill="FFFFFF"/>
        </w:rPr>
        <w:t xml:space="preserve"> </w:t>
      </w:r>
      <w:r w:rsidR="008115AB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15.03.2022 №2136-IX «Про </w:t>
      </w:r>
      <w:proofErr w:type="spellStart"/>
      <w:r w:rsidR="008115AB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організацію</w:t>
      </w:r>
      <w:proofErr w:type="spellEnd"/>
      <w:r w:rsidR="008115AB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8115AB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трудових</w:t>
      </w:r>
      <w:proofErr w:type="spellEnd"/>
      <w:r w:rsidR="008115AB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8115AB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відносин</w:t>
      </w:r>
      <w:proofErr w:type="spellEnd"/>
      <w:r w:rsidR="008115AB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в </w:t>
      </w:r>
      <w:proofErr w:type="spellStart"/>
      <w:r w:rsidR="008115AB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умовах</w:t>
      </w:r>
      <w:proofErr w:type="spellEnd"/>
      <w:r w:rsidR="008115AB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8115AB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воєнного</w:t>
      </w:r>
      <w:proofErr w:type="spellEnd"/>
      <w:r w:rsidR="008115AB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стану» (</w:t>
      </w:r>
      <w:proofErr w:type="spellStart"/>
      <w:r w:rsidR="008115AB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далі</w:t>
      </w:r>
      <w:proofErr w:type="spellEnd"/>
      <w:r w:rsidR="008115AB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– Закон №2136),</w:t>
      </w:r>
      <w:r w:rsidR="00BD2226" w:rsidRPr="008115A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8115AB" w:rsidRPr="008115AB">
        <w:rPr>
          <w:rFonts w:ascii="Times New Roman" w:eastAsia="Times New Roman" w:hAnsi="Times New Roman" w:cs="Times New Roman"/>
          <w:color w:val="1D1D1B"/>
          <w:sz w:val="28"/>
          <w:szCs w:val="28"/>
          <w:lang/>
        </w:rPr>
        <w:t>Заробітна плата виплачується працівнику на умовах, визначених трудовим договором.</w:t>
      </w:r>
      <w:r w:rsidR="008115AB">
        <w:rPr>
          <w:rFonts w:ascii="Arial" w:hAnsi="Arial" w:cs="Arial"/>
          <w:color w:val="000000" w:themeColor="text1"/>
          <w:shd w:val="clear" w:color="auto" w:fill="FFFFFF"/>
          <w:lang w:val="uk-UA"/>
        </w:rPr>
        <w:t xml:space="preserve">                                                                                                                           ---</w:t>
      </w:r>
      <w:r w:rsidR="008115AB" w:rsidRPr="008115AB">
        <w:rPr>
          <w:rFonts w:ascii="Times New Roman" w:eastAsia="Times New Roman" w:hAnsi="Times New Roman" w:cs="Times New Roman"/>
          <w:color w:val="1D1D1B"/>
          <w:sz w:val="28"/>
          <w:szCs w:val="28"/>
          <w:lang/>
        </w:rPr>
        <w:t>Роботодавець повинен вживати всіх можливих заходів для забезпечення реалізації права працівників на своєчасне отримання заробітної плати.</w:t>
      </w:r>
      <w:r w:rsidR="008115AB">
        <w:rPr>
          <w:rFonts w:ascii="Arial" w:hAnsi="Arial" w:cs="Arial"/>
          <w:color w:val="000000" w:themeColor="text1"/>
          <w:shd w:val="clear" w:color="auto" w:fill="FFFFFF"/>
          <w:lang w:val="uk-UA"/>
        </w:rPr>
        <w:t xml:space="preserve">                           -</w:t>
      </w:r>
      <w:r w:rsidR="008115AB" w:rsidRPr="008115AB">
        <w:rPr>
          <w:rFonts w:ascii="Times New Roman" w:eastAsia="Times New Roman" w:hAnsi="Times New Roman" w:cs="Times New Roman"/>
          <w:color w:val="1D1D1B"/>
          <w:sz w:val="28"/>
          <w:szCs w:val="28"/>
          <w:lang/>
        </w:rPr>
        <w:t>Роботодавець звільняється від відповідальності за порушення зобов’язання щодо строків оплати праці, якщо доведе, що це порушення сталося внаслідок ведення бойових дій або дії інших обставин непереборної сили.</w:t>
      </w:r>
      <w:r w:rsidR="008115AB">
        <w:rPr>
          <w:rFonts w:ascii="Times New Roman" w:eastAsia="Times New Roman" w:hAnsi="Times New Roman" w:cs="Times New Roman"/>
          <w:color w:val="1D1D1B"/>
          <w:sz w:val="28"/>
          <w:szCs w:val="28"/>
          <w:lang/>
        </w:rPr>
        <w:t xml:space="preserve">                                     </w:t>
      </w:r>
      <w:r w:rsidR="008115AB">
        <w:rPr>
          <w:rFonts w:ascii="Arial" w:hAnsi="Arial" w:cs="Arial"/>
          <w:color w:val="000000" w:themeColor="text1"/>
          <w:shd w:val="clear" w:color="auto" w:fill="FFFFFF"/>
          <w:lang w:val="uk-UA"/>
        </w:rPr>
        <w:t xml:space="preserve"> -</w:t>
      </w:r>
      <w:r w:rsidR="008115AB" w:rsidRPr="008115AB">
        <w:rPr>
          <w:rFonts w:ascii="Times New Roman" w:eastAsia="Times New Roman" w:hAnsi="Times New Roman" w:cs="Times New Roman"/>
          <w:color w:val="1D1D1B"/>
          <w:sz w:val="28"/>
          <w:szCs w:val="28"/>
          <w:lang/>
        </w:rPr>
        <w:t>Звільнення роботодавця від відповідальності за несвоєчасну оплату праці не звільняє його від обов’язку виплати заробітної плати.</w:t>
      </w:r>
    </w:p>
    <w:p w14:paraId="780499F0" w14:textId="74DBB6E5" w:rsidR="00681EA1" w:rsidRPr="008115AB" w:rsidRDefault="008115AB" w:rsidP="00811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/>
        </w:rPr>
        <w:lastRenderedPageBreak/>
        <w:t>-</w:t>
      </w:r>
      <w:r w:rsidRPr="008115AB">
        <w:rPr>
          <w:rFonts w:ascii="Times New Roman" w:eastAsia="Times New Roman" w:hAnsi="Times New Roman" w:cs="Times New Roman"/>
          <w:color w:val="1D1D1B"/>
          <w:sz w:val="28"/>
          <w:szCs w:val="28"/>
          <w:lang/>
        </w:rPr>
        <w:t>У разі неможливості своєчасної виплати заробітної плати внаслідок ведення бойових дій, строк виплати заробітної плати може бути відтермінований до моменту відновлення діяльності підприємства.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/>
        </w:rPr>
        <w:t xml:space="preserve">                                                                </w:t>
      </w:r>
      <w:r w:rsidR="006262F3" w:rsidRPr="006262F3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BD222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334AB" w:rsidRPr="006262F3">
        <w:rPr>
          <w:rFonts w:ascii="Times New Roman" w:hAnsi="Times New Roman" w:cs="Times New Roman"/>
          <w:sz w:val="28"/>
          <w:szCs w:val="28"/>
          <w:lang w:val="uk-UA"/>
        </w:rPr>
        <w:t>. Керівникам народних та зразкових аматорських колективів клубних закладів здійснюється доплата в розмірі 10% до посадового окладу, відповідно до наказу Міністерства культури України від 18.10.2005 № 745«Про впорядкування умов оплати праці працівників культури на основі Єдиної тарифної сітки» ( із змінами).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/>
        </w:rPr>
        <w:t xml:space="preserve">                                                                                            </w:t>
      </w:r>
      <w:r w:rsidR="006262F3">
        <w:rPr>
          <w:rFonts w:ascii="Times New Roman" w:hAnsi="Times New Roman" w:cs="Times New Roman"/>
          <w:sz w:val="28"/>
          <w:szCs w:val="28"/>
        </w:rPr>
        <w:t>9.</w:t>
      </w:r>
      <w:r w:rsidR="00BD22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BD222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334AB" w:rsidRPr="006262F3">
        <w:rPr>
          <w:rFonts w:ascii="Times New Roman" w:hAnsi="Times New Roman" w:cs="Times New Roman"/>
          <w:sz w:val="28"/>
          <w:szCs w:val="28"/>
        </w:rPr>
        <w:t>.За</w:t>
      </w:r>
      <w:proofErr w:type="gram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клубних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посадови</w:t>
      </w:r>
      <w:r w:rsidR="006262F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6262F3">
        <w:rPr>
          <w:rFonts w:ascii="Times New Roman" w:hAnsi="Times New Roman" w:cs="Times New Roman"/>
          <w:sz w:val="28"/>
          <w:szCs w:val="28"/>
        </w:rPr>
        <w:t xml:space="preserve"> оклад </w:t>
      </w:r>
      <w:proofErr w:type="spellStart"/>
      <w:r w:rsidR="006262F3">
        <w:rPr>
          <w:rFonts w:ascii="Times New Roman" w:hAnsi="Times New Roman" w:cs="Times New Roman"/>
          <w:sz w:val="28"/>
          <w:szCs w:val="28"/>
        </w:rPr>
        <w:t>зменшується</w:t>
      </w:r>
      <w:proofErr w:type="spellEnd"/>
      <w:r w:rsidR="006262F3">
        <w:rPr>
          <w:rFonts w:ascii="Times New Roman" w:hAnsi="Times New Roman" w:cs="Times New Roman"/>
          <w:sz w:val="28"/>
          <w:szCs w:val="28"/>
        </w:rPr>
        <w:t xml:space="preserve"> на 10%.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/>
        </w:rPr>
        <w:t xml:space="preserve">                                                                         </w:t>
      </w:r>
      <w:r w:rsidR="006262F3">
        <w:rPr>
          <w:rFonts w:ascii="Times New Roman" w:hAnsi="Times New Roman" w:cs="Times New Roman"/>
          <w:sz w:val="28"/>
          <w:szCs w:val="28"/>
        </w:rPr>
        <w:t>9.</w:t>
      </w:r>
      <w:r w:rsidR="00BD2226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C334AB" w:rsidRPr="006262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преміювати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закладу за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відпрацьований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gramStart"/>
      <w:r w:rsidR="00C334AB" w:rsidRPr="006262F3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плати та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кошторисного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відсотках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посадового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окладу,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фіксованою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сумою в межах фонду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плати та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кошторисного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6262F3">
        <w:rPr>
          <w:rFonts w:ascii="Times New Roman" w:hAnsi="Times New Roman" w:cs="Times New Roman"/>
          <w:sz w:val="28"/>
          <w:szCs w:val="28"/>
        </w:rPr>
        <w:t xml:space="preserve"> «Центр </w:t>
      </w:r>
      <w:proofErr w:type="spellStart"/>
      <w:r w:rsidR="006262F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6262F3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262F3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="006262F3">
        <w:rPr>
          <w:rFonts w:ascii="Times New Roman" w:hAnsi="Times New Roman" w:cs="Times New Roman"/>
          <w:sz w:val="28"/>
          <w:szCs w:val="28"/>
        </w:rPr>
        <w:t xml:space="preserve"> договору. 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="006262F3" w:rsidRPr="006262F3">
        <w:rPr>
          <w:rFonts w:ascii="Times New Roman" w:hAnsi="Times New Roman" w:cs="Times New Roman"/>
          <w:sz w:val="28"/>
          <w:szCs w:val="28"/>
          <w:lang w:val="uk-UA"/>
        </w:rPr>
        <w:t>9.1</w:t>
      </w:r>
      <w:r w:rsidR="00BD222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334AB"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 Згідно із постановами Кабінету Міністрів України від 22 січня 2005 р.№84 «Про затвердження Порядку виплати доплати за вислугу років працівникам державних і комунальних бібліотек», від 9 грудня 2015 р. №1026 «Питання виплати працівникам державних і комунальних клубних закладів, парків культури та відпочинку, центрів (будинків) народної творчості, центрів культури та дозвілля, інших культурно-освітніх центрів доплати за вислугу років, допомоги для оздоровлення та матеріальної допомоги для вирішення соціально-побутових питань», від 22 січня 2005р. № 82 «Про реалізацію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4AB" w:rsidRPr="006262F3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4AB" w:rsidRPr="006262F3">
        <w:rPr>
          <w:rFonts w:ascii="Times New Roman" w:hAnsi="Times New Roman" w:cs="Times New Roman"/>
          <w:sz w:val="28"/>
          <w:szCs w:val="28"/>
          <w:lang w:val="uk-UA"/>
        </w:rPr>
        <w:t>положень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4AB" w:rsidRPr="006262F3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4AB" w:rsidRPr="006262F3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="00EB4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4AB" w:rsidRPr="006262F3">
        <w:rPr>
          <w:rFonts w:ascii="Times New Roman" w:hAnsi="Times New Roman" w:cs="Times New Roman"/>
          <w:sz w:val="28"/>
          <w:szCs w:val="28"/>
          <w:lang w:val="uk-UA"/>
        </w:rPr>
        <w:t xml:space="preserve">статті 28 Закону України «Про музеї та музейну справу» надати бібліотечним, клубним працівникам, працівникам музею допомогу на оздоровлення під час надання щорічної відпустки у розмірі посадового окладу в межах фонду заробітної плати та кошторисного призначення. </w:t>
      </w:r>
      <w:r w:rsidR="00681E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681EA1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9.1</w:t>
      </w:r>
      <w:r w:rsidR="00BD2226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2</w:t>
      </w:r>
      <w:r w:rsidR="00681EA1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Згідно із </w:t>
      </w:r>
      <w:r w:rsidR="00681EA1" w:rsidRPr="00681EA1">
        <w:rPr>
          <w:rFonts w:ascii="ProbaPro" w:eastAsia="Times New Roman" w:hAnsi="ProbaPro" w:cs="Times New Roman"/>
          <w:color w:val="000000"/>
          <w:sz w:val="24"/>
          <w:szCs w:val="24"/>
          <w:bdr w:val="none" w:sz="0" w:space="0" w:color="auto" w:frame="1"/>
          <w:lang w:val="uk-UA"/>
        </w:rPr>
        <w:t> </w:t>
      </w:r>
      <w:r w:rsidR="00681EA1" w:rsidRPr="00681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постановою Кабінету Міністрів України</w:t>
      </w:r>
      <w:r w:rsidR="00681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681EA1" w:rsidRPr="00681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від 22</w:t>
      </w:r>
      <w:r w:rsidR="00681EA1" w:rsidRPr="00681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="00681EA1" w:rsidRPr="00681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серпня 2005 р.  № 790</w:t>
      </w:r>
      <w:r w:rsidR="00681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п.3 </w:t>
      </w:r>
      <w:r w:rsidR="00681EA1" w:rsidRPr="00681EA1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за використання в роботі </w:t>
      </w:r>
      <w:proofErr w:type="spellStart"/>
      <w:r w:rsidR="00681EA1" w:rsidRPr="00681EA1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дезінфікувальних</w:t>
      </w:r>
      <w:proofErr w:type="spellEnd"/>
      <w:r w:rsidR="00681EA1" w:rsidRPr="00681EA1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засобів, а також працівникам, які зайняті прибиранням туалетів, – у розмірі 10 відсотків посадового (місячного) окладу;</w:t>
      </w:r>
    </w:p>
    <w:p w14:paraId="77868B60" w14:textId="77777777" w:rsidR="006262F3" w:rsidRPr="007613E0" w:rsidRDefault="00C334A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3E0">
        <w:rPr>
          <w:rFonts w:ascii="Times New Roman" w:hAnsi="Times New Roman" w:cs="Times New Roman"/>
          <w:b/>
          <w:bCs/>
          <w:sz w:val="28"/>
          <w:szCs w:val="28"/>
        </w:rPr>
        <w:t xml:space="preserve">10. ЗАОХОЧЕННЯ ЗА УСПІХИ В РОБОТІ </w:t>
      </w:r>
    </w:p>
    <w:p w14:paraId="7F9DD93B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10.1.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сумлінне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тривалу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безперервну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роботу, новаторство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подяки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листа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подяки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грамоти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надбавка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особливі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доплата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зразкових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аматорських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надбавок та доплат,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комун</w:t>
      </w:r>
      <w:r w:rsidR="006262F3">
        <w:rPr>
          <w:rFonts w:ascii="Times New Roman" w:hAnsi="Times New Roman" w:cs="Times New Roman"/>
          <w:sz w:val="28"/>
          <w:szCs w:val="28"/>
        </w:rPr>
        <w:t>ального</w:t>
      </w:r>
      <w:proofErr w:type="spellEnd"/>
      <w:r w:rsidR="006262F3">
        <w:rPr>
          <w:rFonts w:ascii="Times New Roman" w:hAnsi="Times New Roman" w:cs="Times New Roman"/>
          <w:sz w:val="28"/>
          <w:szCs w:val="28"/>
        </w:rPr>
        <w:t xml:space="preserve"> закладу «Центр </w:t>
      </w:r>
      <w:proofErr w:type="spellStart"/>
      <w:r w:rsidR="006262F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6262F3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» проводиться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наказу директора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комун</w:t>
      </w:r>
      <w:r w:rsidR="006262F3">
        <w:rPr>
          <w:rFonts w:ascii="Times New Roman" w:hAnsi="Times New Roman" w:cs="Times New Roman"/>
          <w:sz w:val="28"/>
          <w:szCs w:val="28"/>
        </w:rPr>
        <w:t>ального</w:t>
      </w:r>
      <w:proofErr w:type="spellEnd"/>
      <w:r w:rsidR="006262F3">
        <w:rPr>
          <w:rFonts w:ascii="Times New Roman" w:hAnsi="Times New Roman" w:cs="Times New Roman"/>
          <w:sz w:val="28"/>
          <w:szCs w:val="28"/>
        </w:rPr>
        <w:t xml:space="preserve"> закладу «Центр </w:t>
      </w:r>
      <w:proofErr w:type="spellStart"/>
      <w:r w:rsidR="006262F3">
        <w:rPr>
          <w:rFonts w:ascii="Times New Roman" w:hAnsi="Times New Roman" w:cs="Times New Roman"/>
          <w:sz w:val="28"/>
          <w:szCs w:val="28"/>
        </w:rPr>
        <w:lastRenderedPageBreak/>
        <w:t>культури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6262F3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», директору закладу –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підстав</w:t>
      </w:r>
      <w:r w:rsidR="006262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2F3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6262F3">
        <w:rPr>
          <w:rFonts w:ascii="Times New Roman" w:hAnsi="Times New Roman" w:cs="Times New Roman"/>
          <w:sz w:val="28"/>
          <w:szCs w:val="28"/>
        </w:rPr>
        <w:t xml:space="preserve"> </w:t>
      </w:r>
      <w:r w:rsidR="006262F3">
        <w:rPr>
          <w:rFonts w:ascii="Times New Roman" w:hAnsi="Times New Roman" w:cs="Times New Roman"/>
          <w:sz w:val="28"/>
          <w:szCs w:val="28"/>
          <w:lang w:val="uk-UA"/>
        </w:rPr>
        <w:t>начальника відділу освіти, культури, молоді та спорту</w:t>
      </w:r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816D17" w14:textId="2297F66E" w:rsidR="0016305B" w:rsidRPr="0016305B" w:rsidRDefault="0016305B" w:rsidP="001630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10.2 </w:t>
      </w:r>
      <w:r w:rsidRPr="0016305B">
        <w:rPr>
          <w:rFonts w:ascii="Times New Roman" w:hAnsi="Times New Roman" w:cs="Times New Roman"/>
          <w:sz w:val="28"/>
          <w:szCs w:val="28"/>
          <w:lang w:val="uk-UA"/>
        </w:rPr>
        <w:t>За наявн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6305B">
        <w:rPr>
          <w:rFonts w:ascii="Times New Roman" w:hAnsi="Times New Roman" w:cs="Times New Roman"/>
          <w:sz w:val="28"/>
          <w:szCs w:val="28"/>
          <w:lang w:val="uk-UA"/>
        </w:rPr>
        <w:t>сті коштів  бюджету надавати технічним працівникам премію  ( грошову винагороду )  за особистий внесок, загальні результати роботи згідно Положення про преміювання технічних працівників</w:t>
      </w:r>
    </w:p>
    <w:p w14:paraId="65A3BA45" w14:textId="77777777" w:rsidR="006262F3" w:rsidRPr="007613E0" w:rsidRDefault="00C334A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3E0">
        <w:rPr>
          <w:rFonts w:ascii="Times New Roman" w:hAnsi="Times New Roman" w:cs="Times New Roman"/>
          <w:b/>
          <w:bCs/>
          <w:sz w:val="28"/>
          <w:szCs w:val="28"/>
        </w:rPr>
        <w:t xml:space="preserve">11. СТЯГНЕННЯ ЗА ПОРУШЕННЯ ТРУДОВОЇ ДИСЦИПЛІНИ </w:t>
      </w:r>
    </w:p>
    <w:p w14:paraId="552DE36C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11.1.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неналежне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робітником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накладається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дисциплінарне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застосовано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 таких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стягнень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(в %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відношенні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);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догана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7A97D3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034B">
        <w:rPr>
          <w:rFonts w:ascii="Times New Roman" w:hAnsi="Times New Roman" w:cs="Times New Roman"/>
          <w:sz w:val="28"/>
          <w:szCs w:val="28"/>
          <w:lang w:val="uk-UA"/>
        </w:rPr>
        <w:t xml:space="preserve">11.2. Стягнення застосовується Адміністрацією безпосередньо за фактом проступку, але не пізніше ніж за один місяць з дня його виявлення, не враховуючи час звільнення працівника від роботи, в зв’язку з тимчасовою непрацездатністю чи знаходженням його в відпустці. </w:t>
      </w:r>
    </w:p>
    <w:p w14:paraId="661F6193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11.3.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Дисциплінарне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накладено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шести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проступку.</w:t>
      </w:r>
    </w:p>
    <w:p w14:paraId="5CEF4221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 11.4.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дисциплінарного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враховуватись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тяжкість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провини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причинений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збиток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вчинено проступок,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попередня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робота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C8E43F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11.5.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Дисциплінарне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оформлюється</w:t>
      </w:r>
      <w:proofErr w:type="spellEnd"/>
      <w:r w:rsidR="00626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6262F3">
        <w:rPr>
          <w:rFonts w:ascii="Times New Roman" w:hAnsi="Times New Roman" w:cs="Times New Roman"/>
          <w:sz w:val="28"/>
          <w:szCs w:val="28"/>
        </w:rPr>
        <w:t>наказом ,</w:t>
      </w:r>
      <w:proofErr w:type="gramEnd"/>
      <w:r w:rsidRPr="006262F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ознайомлюють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Наказ доводиться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E9332E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11.6.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року з дня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дисциплінарного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дисциплінарних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стягнень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дисциплінарне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знімається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5D53EF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11.7.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не допустив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сумлінно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працював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знято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достроково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69EB23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11.8.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дисциплінарного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6E8C89" w14:textId="77777777" w:rsidR="006262F3" w:rsidRPr="007613E0" w:rsidRDefault="00C334A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3E0">
        <w:rPr>
          <w:rFonts w:ascii="Times New Roman" w:hAnsi="Times New Roman" w:cs="Times New Roman"/>
          <w:b/>
          <w:bCs/>
          <w:sz w:val="28"/>
          <w:szCs w:val="28"/>
        </w:rPr>
        <w:t xml:space="preserve">12. УМОВИ ТА ОХОРОНА ПРАЦІ </w:t>
      </w:r>
    </w:p>
    <w:p w14:paraId="6012300B" w14:textId="77777777" w:rsidR="006262F3" w:rsidRPr="00AB1A5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зобов'язується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4CA12C1" w14:textId="77777777" w:rsidR="006262F3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034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12.1. Забезпечити виконання комплексних заходів щодо досягнення встановлених нормативів безпеки, гігієни праці та виробничого середовища, підвищення існуючого рівня охорони праці, запобігання виробничого травматизму, професійним захворюванням і аваріям. </w:t>
      </w:r>
    </w:p>
    <w:p w14:paraId="473E3A26" w14:textId="2E948723" w:rsidR="00917EC9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12.2.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установи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осінньо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-зимовий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1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стійкий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температурний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режим 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встановленими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нормами. </w:t>
      </w:r>
      <w:r w:rsidR="001630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</w:t>
      </w:r>
      <w:r w:rsidRPr="006262F3">
        <w:rPr>
          <w:rFonts w:ascii="Times New Roman" w:hAnsi="Times New Roman" w:cs="Times New Roman"/>
          <w:sz w:val="28"/>
          <w:szCs w:val="28"/>
        </w:rPr>
        <w:t xml:space="preserve">12.3.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суворе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установи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нормативних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правил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комп’ютерами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оргтехнікою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499AF2" w14:textId="77777777" w:rsidR="00917EC9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034B">
        <w:rPr>
          <w:rFonts w:ascii="Times New Roman" w:hAnsi="Times New Roman" w:cs="Times New Roman"/>
          <w:sz w:val="28"/>
          <w:szCs w:val="28"/>
          <w:lang w:val="uk-UA"/>
        </w:rPr>
        <w:t>12.4. Не залучати жінок до важких робіт з шкідливими або небезпечними умовами праці та до роботи з підіймання і переміщення речей, вага яких перевищує встановлені для них граничні норми відповідно до наказу Міністерства охорони здоров'я України від 10.12.93 року №241.</w:t>
      </w:r>
    </w:p>
    <w:p w14:paraId="145D1C20" w14:textId="12A611E5" w:rsidR="00917EC9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03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2F3">
        <w:rPr>
          <w:rFonts w:ascii="Times New Roman" w:hAnsi="Times New Roman" w:cs="Times New Roman"/>
          <w:sz w:val="28"/>
          <w:szCs w:val="28"/>
        </w:rPr>
        <w:t>12.</w:t>
      </w:r>
      <w:proofErr w:type="gramStart"/>
      <w:r w:rsidRPr="006262F3">
        <w:rPr>
          <w:rFonts w:ascii="Times New Roman" w:hAnsi="Times New Roman" w:cs="Times New Roman"/>
          <w:sz w:val="28"/>
          <w:szCs w:val="28"/>
        </w:rPr>
        <w:t>5.Сприяти</w:t>
      </w:r>
      <w:proofErr w:type="gramEnd"/>
      <w:r w:rsidR="00917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проходженню</w:t>
      </w:r>
      <w:proofErr w:type="spellEnd"/>
      <w:r w:rsidR="00917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="00917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оглядів</w:t>
      </w:r>
      <w:proofErr w:type="spellEnd"/>
      <w:r w:rsidR="00917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закладу.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зобов'язується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: </w:t>
      </w:r>
      <w:r w:rsidR="001630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1.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правил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нормативних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охороні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</w:t>
      </w:r>
      <w:r w:rsidR="001630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</w:t>
      </w:r>
      <w:r w:rsidRPr="006262F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Дбати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про особисту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людей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установи; </w:t>
      </w:r>
      <w:r w:rsidR="001630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r w:rsidR="0016305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Суворо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дотримуватись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норм, правил,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комп’ютерами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0CAA20" w14:textId="77777777" w:rsidR="00917EC9" w:rsidRPr="007613E0" w:rsidRDefault="00C334A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3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13. СОЦІАЛЬНИЙ ЗАХИСТ ПРАЦІВНИКІВ </w:t>
      </w:r>
    </w:p>
    <w:p w14:paraId="27E777CD" w14:textId="77777777" w:rsidR="00917EC9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7EC9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Адміністрація зобов'язується: </w:t>
      </w:r>
    </w:p>
    <w:p w14:paraId="75EBB5B5" w14:textId="77777777" w:rsidR="00917EC9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7EC9">
        <w:rPr>
          <w:rFonts w:ascii="Times New Roman" w:hAnsi="Times New Roman" w:cs="Times New Roman"/>
          <w:sz w:val="28"/>
          <w:szCs w:val="28"/>
          <w:lang w:val="uk-UA"/>
        </w:rPr>
        <w:t xml:space="preserve">13.1.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заходи для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температурного,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повітряного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освітлювального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водного режиму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установі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A6D078" w14:textId="77777777" w:rsidR="00917EC9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13.2.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вільні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збереженням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плати з таких причин: - день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календарний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день;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одруження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одруження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– 3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календарні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рідних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чоловіка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дружини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– 3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календарні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урахування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проїзду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lastRenderedPageBreak/>
        <w:t>поховання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назад; - по догляду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важкохворими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закладу – по 1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годині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 день. </w:t>
      </w:r>
    </w:p>
    <w:p w14:paraId="10988535" w14:textId="77777777" w:rsidR="00917EC9" w:rsidRPr="007613E0" w:rsidRDefault="00C334A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3E0">
        <w:rPr>
          <w:rFonts w:ascii="Times New Roman" w:hAnsi="Times New Roman" w:cs="Times New Roman"/>
          <w:b/>
          <w:bCs/>
          <w:sz w:val="28"/>
          <w:szCs w:val="28"/>
        </w:rPr>
        <w:t>14.ЗАКЛЮЧНІ ПОЛОЖЕННЯ. КОНТРОЛЬ ЗА ВИКОНАННЯМ КОЛДОГОВОРУ</w:t>
      </w:r>
    </w:p>
    <w:p w14:paraId="463AEE3D" w14:textId="77777777" w:rsidR="00917EC9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зобов'язуються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DD26589" w14:textId="77777777" w:rsidR="00917EC9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 xml:space="preserve">14.1.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регулярний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договору, оперативно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тих,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допускає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зобов'язань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договору,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інформувати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8E2EA1" w14:textId="77777777" w:rsidR="00917EC9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4B38">
        <w:rPr>
          <w:rFonts w:ascii="Times New Roman" w:hAnsi="Times New Roman" w:cs="Times New Roman"/>
          <w:sz w:val="28"/>
          <w:szCs w:val="28"/>
          <w:lang w:val="uk-UA"/>
        </w:rPr>
        <w:t xml:space="preserve">14.2. Зміни і доповнення до колективного договору вносяться за взаємною згодою сторін після попередніх колективних переговорів і не можуть погіршувати умов праці та соціальних гарантій працівників. Пропозиції щодо змін і доповнень повинні бути аргументовані. </w:t>
      </w:r>
    </w:p>
    <w:p w14:paraId="489FCBFA" w14:textId="77777777" w:rsidR="00917EC9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4B38">
        <w:rPr>
          <w:rFonts w:ascii="Times New Roman" w:hAnsi="Times New Roman" w:cs="Times New Roman"/>
          <w:sz w:val="28"/>
          <w:szCs w:val="28"/>
          <w:lang w:val="uk-UA"/>
        </w:rPr>
        <w:t xml:space="preserve">14.3. </w:t>
      </w:r>
      <w:r w:rsidRPr="006262F3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сторонами,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уклали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610878" w14:textId="77777777" w:rsidR="0036034B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7EC9">
        <w:rPr>
          <w:rFonts w:ascii="Times New Roman" w:hAnsi="Times New Roman" w:cs="Times New Roman"/>
          <w:sz w:val="28"/>
          <w:szCs w:val="28"/>
          <w:lang w:val="uk-UA"/>
        </w:rPr>
        <w:t xml:space="preserve">14.4. Доручити підписати колективний </w:t>
      </w:r>
      <w:r w:rsidR="00917EC9" w:rsidRPr="00917EC9">
        <w:rPr>
          <w:rFonts w:ascii="Times New Roman" w:hAnsi="Times New Roman" w:cs="Times New Roman"/>
          <w:sz w:val="28"/>
          <w:szCs w:val="28"/>
          <w:lang w:val="uk-UA"/>
        </w:rPr>
        <w:t>договір від адміністрації</w:t>
      </w:r>
    </w:p>
    <w:p w14:paraId="668EA47B" w14:textId="77777777" w:rsidR="0036034B" w:rsidRDefault="00917E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7EC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  <w:r w:rsidR="00C334AB" w:rsidRPr="00917EC9">
        <w:rPr>
          <w:rFonts w:ascii="Times New Roman" w:hAnsi="Times New Roman" w:cs="Times New Roman"/>
          <w:sz w:val="28"/>
          <w:szCs w:val="28"/>
          <w:lang w:val="uk-UA"/>
        </w:rPr>
        <w:t xml:space="preserve"> Комун</w:t>
      </w:r>
      <w:r>
        <w:rPr>
          <w:rFonts w:ascii="Times New Roman" w:hAnsi="Times New Roman" w:cs="Times New Roman"/>
          <w:sz w:val="28"/>
          <w:szCs w:val="28"/>
          <w:lang w:val="uk-UA"/>
        </w:rPr>
        <w:t>ального закладу «Центр культури і</w:t>
      </w:r>
      <w:r w:rsidR="00C334AB" w:rsidRPr="00917EC9">
        <w:rPr>
          <w:rFonts w:ascii="Times New Roman" w:hAnsi="Times New Roman" w:cs="Times New Roman"/>
          <w:sz w:val="28"/>
          <w:szCs w:val="28"/>
          <w:lang w:val="uk-UA"/>
        </w:rPr>
        <w:t xml:space="preserve"> дозвілля та сп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орту </w:t>
      </w:r>
      <w:r w:rsidR="0036034B">
        <w:rPr>
          <w:rFonts w:ascii="Times New Roman" w:hAnsi="Times New Roman" w:cs="Times New Roman"/>
          <w:sz w:val="28"/>
          <w:szCs w:val="28"/>
          <w:lang w:val="uk-UA"/>
        </w:rPr>
        <w:t>» - Афанасієвій О.М.</w:t>
      </w:r>
    </w:p>
    <w:p w14:paraId="0948E811" w14:textId="77777777" w:rsidR="0036034B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7EC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36034B">
        <w:rPr>
          <w:rFonts w:ascii="Times New Roman" w:hAnsi="Times New Roman" w:cs="Times New Roman"/>
          <w:sz w:val="28"/>
          <w:szCs w:val="28"/>
          <w:lang w:val="uk-UA"/>
        </w:rPr>
        <w:t>ід трудового колективу –  завідувачу</w:t>
      </w:r>
      <w:r w:rsidR="00AB1A53">
        <w:rPr>
          <w:rFonts w:ascii="Times New Roman" w:hAnsi="Times New Roman" w:cs="Times New Roman"/>
          <w:sz w:val="28"/>
          <w:szCs w:val="28"/>
          <w:lang w:val="uk-UA"/>
        </w:rPr>
        <w:t xml:space="preserve"> будинком культури </w:t>
      </w:r>
      <w:proofErr w:type="spellStart"/>
      <w:r w:rsidR="00AB1A53">
        <w:rPr>
          <w:rFonts w:ascii="Times New Roman" w:hAnsi="Times New Roman" w:cs="Times New Roman"/>
          <w:sz w:val="28"/>
          <w:szCs w:val="28"/>
          <w:lang w:val="uk-UA"/>
        </w:rPr>
        <w:t>Букатинської</w:t>
      </w:r>
      <w:proofErr w:type="spellEnd"/>
      <w:r w:rsidR="00AB1A53">
        <w:rPr>
          <w:rFonts w:ascii="Times New Roman" w:hAnsi="Times New Roman" w:cs="Times New Roman"/>
          <w:sz w:val="28"/>
          <w:szCs w:val="28"/>
          <w:lang w:val="uk-UA"/>
        </w:rPr>
        <w:t xml:space="preserve"> філії </w:t>
      </w:r>
      <w:proofErr w:type="spellStart"/>
      <w:r w:rsidR="00AB1A53">
        <w:rPr>
          <w:rFonts w:ascii="Times New Roman" w:hAnsi="Times New Roman" w:cs="Times New Roman"/>
          <w:sz w:val="28"/>
          <w:szCs w:val="28"/>
          <w:lang w:val="uk-UA"/>
        </w:rPr>
        <w:t>Колупаєвій</w:t>
      </w:r>
      <w:proofErr w:type="spellEnd"/>
      <w:r w:rsidR="00AB1A53">
        <w:rPr>
          <w:rFonts w:ascii="Times New Roman" w:hAnsi="Times New Roman" w:cs="Times New Roman"/>
          <w:sz w:val="28"/>
          <w:szCs w:val="28"/>
          <w:lang w:val="uk-UA"/>
        </w:rPr>
        <w:t xml:space="preserve"> Р.А</w:t>
      </w:r>
      <w:r w:rsidR="003603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FB7E6F" w14:textId="77777777" w:rsidR="0036034B" w:rsidRDefault="003603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334AB" w:rsidRPr="00917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4AB" w:rsidRPr="0036034B">
        <w:rPr>
          <w:rFonts w:ascii="Times New Roman" w:hAnsi="Times New Roman" w:cs="Times New Roman"/>
          <w:sz w:val="28"/>
          <w:szCs w:val="28"/>
          <w:lang w:val="uk-UA"/>
        </w:rPr>
        <w:t xml:space="preserve">Підписи сторін: </w:t>
      </w:r>
    </w:p>
    <w:p w14:paraId="45708A39" w14:textId="77777777" w:rsidR="00165739" w:rsidRDefault="0036034B" w:rsidP="0016573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директора</w:t>
      </w:r>
      <w:r w:rsidRPr="0036034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</w:t>
      </w:r>
      <w:r w:rsidRPr="0036034B">
        <w:rPr>
          <w:rFonts w:ascii="Times New Roman" w:hAnsi="Times New Roman" w:cs="Times New Roman"/>
          <w:sz w:val="28"/>
          <w:szCs w:val="28"/>
          <w:lang w:val="uk-UA"/>
        </w:rPr>
        <w:t>«Центр культури і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звілля та спорту »  </w:t>
      </w:r>
      <w:r w:rsidR="0016573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Оксана АФАНАСІЄВА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6573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</w:p>
    <w:p w14:paraId="672E533F" w14:textId="6704E217" w:rsidR="0036034B" w:rsidRDefault="00165739" w:rsidP="0016573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_____________________</w:t>
      </w:r>
      <w:r w:rsidR="003603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14:paraId="773C7971" w14:textId="77777777" w:rsidR="0036034B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034B">
        <w:rPr>
          <w:rFonts w:ascii="Times New Roman" w:hAnsi="Times New Roman" w:cs="Times New Roman"/>
          <w:sz w:val="28"/>
          <w:szCs w:val="28"/>
          <w:lang w:val="uk-UA"/>
        </w:rPr>
        <w:t xml:space="preserve">Від трудового колективу </w:t>
      </w:r>
      <w:r w:rsidR="003603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945867" w14:textId="3A440F93" w:rsidR="00165739" w:rsidRDefault="003603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 w:rsidRPr="0036034B">
        <w:rPr>
          <w:rFonts w:ascii="Times New Roman" w:hAnsi="Times New Roman" w:cs="Times New Roman"/>
          <w:sz w:val="28"/>
          <w:szCs w:val="28"/>
          <w:lang w:val="uk-UA"/>
        </w:rPr>
        <w:t xml:space="preserve"> будинком культури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AB1A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proofErr w:type="spellStart"/>
      <w:r w:rsidR="00AB1A53">
        <w:rPr>
          <w:rFonts w:ascii="Times New Roman" w:hAnsi="Times New Roman" w:cs="Times New Roman"/>
          <w:sz w:val="28"/>
          <w:szCs w:val="28"/>
          <w:lang w:val="uk-UA"/>
        </w:rPr>
        <w:t>Букатинської</w:t>
      </w:r>
      <w:proofErr w:type="spellEnd"/>
      <w:r w:rsidR="00AB1A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філії</w:t>
      </w:r>
      <w:r w:rsidR="00AB1A5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6573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Руслана КОЛУПАЄВА  </w:t>
      </w:r>
    </w:p>
    <w:p w14:paraId="660BD0EB" w14:textId="28FE156F" w:rsidR="0036034B" w:rsidRDefault="003603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16573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6E5AC4B9" w14:textId="77777777" w:rsidR="00AB1A53" w:rsidRDefault="00AB1A5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39E8FD" w14:textId="77777777" w:rsidR="0036034B" w:rsidRDefault="0036034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7AC0E72" w14:textId="77777777" w:rsidR="0036034B" w:rsidRDefault="0036034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EB311C4" w14:textId="77777777" w:rsidR="0036034B" w:rsidRDefault="0036034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6BD6AB0" w14:textId="77777777" w:rsidR="0036034B" w:rsidRDefault="0036034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B2BDA6" w14:textId="77777777" w:rsidR="0036034B" w:rsidRDefault="0036034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3226FBB" w14:textId="77777777" w:rsidR="00C07606" w:rsidRDefault="003603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14:paraId="57BDB5FB" w14:textId="1EFC0FA6" w:rsidR="005D2D29" w:rsidRPr="00C9151B" w:rsidRDefault="00C07606" w:rsidP="00C9151B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,що колективний договір,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змістом,прийнятим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цих колективних зборах вважати дієвим на термін п*ять  років підписання сторонами.</w:t>
      </w:r>
      <w:r w:rsidR="00C915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</w:t>
      </w:r>
      <w:r w:rsid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15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</w:t>
      </w:r>
      <w:r w:rsidR="00C334A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  <w:r w:rsidR="005D2D29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1 </w:t>
      </w:r>
      <w:r w:rsidR="00C334A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колективного договору</w:t>
      </w:r>
      <w:r w:rsid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</w:t>
      </w:r>
      <w:r w:rsidR="00C334A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між адміністрацією та трудовим колективом </w:t>
      </w:r>
      <w:r w:rsidR="0036034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</w:t>
      </w:r>
      <w:r w:rsidR="00C334A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</w:t>
      </w:r>
      <w:r w:rsidR="0036034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ального закладу «Центр культури і дозвілля</w:t>
      </w:r>
      <w:r w:rsidR="00C334A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  <w:proofErr w:type="spellStart"/>
      <w:r w:rsidR="0036034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Бабчинецької</w:t>
      </w:r>
      <w:proofErr w:type="spellEnd"/>
      <w:r w:rsidR="0036034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ради на 2020-2025</w:t>
      </w:r>
      <w:r w:rsidR="00C334A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роки,</w:t>
      </w:r>
      <w:r w:rsidR="0036034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334A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затвердженого загальними зборами трудов</w:t>
      </w:r>
      <w:r w:rsidR="0036034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 колективу, протокол №1</w:t>
      </w:r>
      <w:r w:rsidR="00C915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6034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2</w:t>
      </w:r>
      <w:r w:rsidR="00C9151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36034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151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</w:t>
      </w:r>
      <w:r w:rsidR="0036034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пня 202</w:t>
      </w:r>
      <w:r w:rsidR="00C9151B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36034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334AB" w:rsidRPr="0016573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року</w:t>
      </w:r>
    </w:p>
    <w:p w14:paraId="2A9AB1F8" w14:textId="5DE963FB" w:rsidR="005D2D29" w:rsidRPr="00C9151B" w:rsidRDefault="0036034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2D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D2D29" w:rsidRPr="005D2D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Pr="005D2D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34AB" w:rsidRPr="005D2D29">
        <w:rPr>
          <w:rFonts w:ascii="Times New Roman" w:hAnsi="Times New Roman" w:cs="Times New Roman"/>
          <w:b/>
          <w:sz w:val="28"/>
          <w:szCs w:val="28"/>
          <w:lang w:val="uk-UA"/>
        </w:rPr>
        <w:t>ПОЛОЖЕН</w:t>
      </w:r>
      <w:r w:rsidR="001657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                                                                                         </w:t>
      </w:r>
      <w:r w:rsidR="00C334AB" w:rsidRPr="005D2D29">
        <w:rPr>
          <w:rFonts w:ascii="Times New Roman" w:hAnsi="Times New Roman" w:cs="Times New Roman"/>
          <w:b/>
          <w:sz w:val="28"/>
          <w:szCs w:val="28"/>
          <w:lang w:val="uk-UA"/>
        </w:rPr>
        <w:t>про преміювання працівників Комунального заклад</w:t>
      </w:r>
      <w:r w:rsidR="005D2D29" w:rsidRPr="005D2D29">
        <w:rPr>
          <w:rFonts w:ascii="Times New Roman" w:hAnsi="Times New Roman" w:cs="Times New Roman"/>
          <w:b/>
          <w:sz w:val="28"/>
          <w:szCs w:val="28"/>
          <w:lang w:val="uk-UA"/>
        </w:rPr>
        <w:t>у «Центр культури і дозвілля</w:t>
      </w:r>
      <w:r w:rsidR="00C334AB" w:rsidRPr="005D2D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="00C91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C334AB" w:rsidRPr="0036034B">
        <w:rPr>
          <w:rFonts w:ascii="Times New Roman" w:hAnsi="Times New Roman" w:cs="Times New Roman"/>
          <w:sz w:val="28"/>
          <w:szCs w:val="28"/>
          <w:lang w:val="uk-UA"/>
        </w:rPr>
        <w:t xml:space="preserve">1.1 Це положення вводиться на підставі КЗпП </w:t>
      </w:r>
      <w:proofErr w:type="spellStart"/>
      <w:r w:rsidR="00C334AB" w:rsidRPr="0036034B">
        <w:rPr>
          <w:rFonts w:ascii="Times New Roman" w:hAnsi="Times New Roman" w:cs="Times New Roman"/>
          <w:sz w:val="28"/>
          <w:szCs w:val="28"/>
          <w:lang w:val="uk-UA"/>
        </w:rPr>
        <w:t>України,Закону</w:t>
      </w:r>
      <w:proofErr w:type="spellEnd"/>
      <w:r w:rsidR="00C334AB" w:rsidRPr="0036034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оплату праці», наказу Міністерства культури і туризму України від 18.10.2005 р. № 745 «Про впорядкування умов оплати праці працівників культури на основі Єдиної тарифної сітки» (зі змінами), постанови Кабінету Мін</w:t>
      </w:r>
      <w:r w:rsidR="005D2D29">
        <w:rPr>
          <w:rFonts w:ascii="Times New Roman" w:hAnsi="Times New Roman" w:cs="Times New Roman"/>
          <w:sz w:val="28"/>
          <w:szCs w:val="28"/>
          <w:lang w:val="uk-UA"/>
        </w:rPr>
        <w:t xml:space="preserve">істрів України від </w:t>
      </w:r>
      <w:r w:rsidR="00C334AB" w:rsidRPr="0036034B">
        <w:rPr>
          <w:rFonts w:ascii="Times New Roman" w:hAnsi="Times New Roman" w:cs="Times New Roman"/>
          <w:sz w:val="28"/>
          <w:szCs w:val="28"/>
          <w:lang w:val="uk-UA"/>
        </w:rPr>
        <w:t xml:space="preserve">, «Порядку виплати грошової винагороди за сумлінну працю, зразкове виконання трудових обов’язків працівників державних і комунальних музеїв», затвердженого постановою Кабінету Міністрів України від 22 січня 2005 року № 82, з метою стимулювання добросовісної праці працівників, </w:t>
      </w:r>
      <w:r w:rsidR="00C91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</w:t>
      </w:r>
      <w:r w:rsidR="00C334AB" w:rsidRPr="0036034B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C334AB" w:rsidRPr="005D2D29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преміювання передбачає порядок матеріального стимулювання працівників за творчу активність і ініціативу в реалізації покладених на них обов’язків, сумлінне, якісне та своєчасне виконання завдань та доручень, високу результативність у роботі, плідну працю, вагомий внесок у справу виховання підростаючого покоління, показників діяльності закладу. </w:t>
      </w:r>
      <w:r w:rsidR="00C91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="00C334AB" w:rsidRPr="005D2D29">
        <w:rPr>
          <w:rFonts w:ascii="Times New Roman" w:hAnsi="Times New Roman" w:cs="Times New Roman"/>
          <w:sz w:val="28"/>
          <w:szCs w:val="28"/>
          <w:lang w:val="uk-UA"/>
        </w:rPr>
        <w:t>1.3. Згідно з цим положенням здійснюється преміювання всіх працівників, які працюють в комун</w:t>
      </w:r>
      <w:r w:rsidR="005D2D29">
        <w:rPr>
          <w:rFonts w:ascii="Times New Roman" w:hAnsi="Times New Roman" w:cs="Times New Roman"/>
          <w:sz w:val="28"/>
          <w:szCs w:val="28"/>
          <w:lang w:val="uk-UA"/>
        </w:rPr>
        <w:t>альному закладі «Центр культури і дозвілля</w:t>
      </w:r>
      <w:r w:rsidR="00C334AB" w:rsidRPr="005D2D29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C91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  <w:r w:rsidR="00C334AB" w:rsidRPr="005D2D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Порядок і умови преміювання </w:t>
      </w:r>
      <w:r w:rsidR="00C91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="00C334AB" w:rsidRPr="005D2D29">
        <w:rPr>
          <w:rFonts w:ascii="Times New Roman" w:hAnsi="Times New Roman" w:cs="Times New Roman"/>
          <w:sz w:val="28"/>
          <w:szCs w:val="28"/>
          <w:lang w:val="uk-UA"/>
        </w:rPr>
        <w:lastRenderedPageBreak/>
        <w:t>2.1.Директор</w:t>
      </w:r>
      <w:r w:rsidR="00C91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4AB" w:rsidRPr="005D2D29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«Центр кул</w:t>
      </w:r>
      <w:r w:rsidR="005D2D29">
        <w:rPr>
          <w:rFonts w:ascii="Times New Roman" w:hAnsi="Times New Roman" w:cs="Times New Roman"/>
          <w:sz w:val="28"/>
          <w:szCs w:val="28"/>
          <w:lang w:val="uk-UA"/>
        </w:rPr>
        <w:t>ьтури і дозвілля</w:t>
      </w:r>
      <w:r w:rsidR="00C334AB" w:rsidRPr="005D2D29">
        <w:rPr>
          <w:rFonts w:ascii="Times New Roman" w:hAnsi="Times New Roman" w:cs="Times New Roman"/>
          <w:sz w:val="28"/>
          <w:szCs w:val="28"/>
          <w:lang w:val="uk-UA"/>
        </w:rPr>
        <w:t xml:space="preserve">» має право преміювати працівників, що перебувають у штаті в межах фонду заробітної плати та кошторисного призначення. </w:t>
      </w:r>
      <w:r w:rsidR="00C91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="00C334AB" w:rsidRPr="005D2D29">
        <w:rPr>
          <w:rFonts w:ascii="Times New Roman" w:hAnsi="Times New Roman" w:cs="Times New Roman"/>
          <w:sz w:val="28"/>
          <w:szCs w:val="28"/>
          <w:lang w:val="uk-UA"/>
        </w:rPr>
        <w:t xml:space="preserve">2.1.1.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Премія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="00C334AB" w:rsidRPr="006262F3">
        <w:rPr>
          <w:rFonts w:ascii="Times New Roman" w:hAnsi="Times New Roman" w:cs="Times New Roman"/>
          <w:sz w:val="28"/>
          <w:szCs w:val="28"/>
        </w:rPr>
        <w:t>місяць,квартал</w:t>
      </w:r>
      <w:proofErr w:type="spellEnd"/>
      <w:proofErr w:type="gramEnd"/>
      <w:r w:rsidR="005D2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нараховується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відпрацьований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час у межах фонду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плати та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кошторисного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відсотках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посадового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окладу,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фіксованою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сумою. </w:t>
      </w:r>
      <w:r w:rsidR="00C91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="00C334AB" w:rsidRPr="006262F3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5D2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комуна</w:t>
      </w:r>
      <w:r w:rsidR="005D2D29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="005D2D29">
        <w:rPr>
          <w:rFonts w:ascii="Times New Roman" w:hAnsi="Times New Roman" w:cs="Times New Roman"/>
          <w:sz w:val="28"/>
          <w:szCs w:val="28"/>
        </w:rPr>
        <w:t xml:space="preserve"> закладу «Центр </w:t>
      </w:r>
      <w:proofErr w:type="spellStart"/>
      <w:r w:rsidR="005D2D2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5D2D2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5D2D29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» проводиться на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наказу директора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закл</w:t>
      </w:r>
      <w:r w:rsidR="005D2D29">
        <w:rPr>
          <w:rFonts w:ascii="Times New Roman" w:hAnsi="Times New Roman" w:cs="Times New Roman"/>
          <w:sz w:val="28"/>
          <w:szCs w:val="28"/>
        </w:rPr>
        <w:t xml:space="preserve">аду «Центр </w:t>
      </w:r>
      <w:proofErr w:type="spellStart"/>
      <w:r w:rsidR="005D2D2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5D2D29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5D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D29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proofErr w:type="gramStart"/>
      <w:r w:rsidR="00C334AB" w:rsidRPr="006262F3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директору закладу – на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підстав</w:t>
      </w:r>
      <w:r w:rsidR="005D2D2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5D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D29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5D2D29">
        <w:rPr>
          <w:rFonts w:ascii="Times New Roman" w:hAnsi="Times New Roman" w:cs="Times New Roman"/>
          <w:sz w:val="28"/>
          <w:szCs w:val="28"/>
        </w:rPr>
        <w:t xml:space="preserve"> </w:t>
      </w:r>
      <w:r w:rsidR="005D2D2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освіти, культури, молоді та спорту </w:t>
      </w:r>
      <w:r w:rsidR="00C334AB" w:rsidRPr="006262F3">
        <w:rPr>
          <w:rFonts w:ascii="Times New Roman" w:hAnsi="Times New Roman" w:cs="Times New Roman"/>
          <w:sz w:val="28"/>
          <w:szCs w:val="28"/>
        </w:rPr>
        <w:t>.</w:t>
      </w:r>
      <w:r w:rsidR="005D2D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334AB" w:rsidRPr="006262F3">
        <w:rPr>
          <w:rFonts w:ascii="Times New Roman" w:hAnsi="Times New Roman" w:cs="Times New Roman"/>
          <w:sz w:val="28"/>
          <w:szCs w:val="28"/>
        </w:rPr>
        <w:t xml:space="preserve"> 2.1.3.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свят та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4AB" w:rsidRPr="006262F3">
        <w:rPr>
          <w:rFonts w:ascii="Times New Roman" w:hAnsi="Times New Roman" w:cs="Times New Roman"/>
          <w:sz w:val="28"/>
          <w:szCs w:val="28"/>
        </w:rPr>
        <w:t>ювілейних</w:t>
      </w:r>
      <w:proofErr w:type="spellEnd"/>
      <w:r w:rsidR="00C334AB" w:rsidRPr="006262F3">
        <w:rPr>
          <w:rFonts w:ascii="Times New Roman" w:hAnsi="Times New Roman" w:cs="Times New Roman"/>
          <w:sz w:val="28"/>
          <w:szCs w:val="28"/>
        </w:rPr>
        <w:t xml:space="preserve"> дат. </w:t>
      </w:r>
    </w:p>
    <w:p w14:paraId="65479F9D" w14:textId="1662E3D2" w:rsidR="005D2D29" w:rsidRDefault="00C334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62F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6262F3">
        <w:rPr>
          <w:rFonts w:ascii="Times New Roman" w:hAnsi="Times New Roman" w:cs="Times New Roman"/>
          <w:sz w:val="28"/>
          <w:szCs w:val="28"/>
        </w:rPr>
        <w:t>2.При</w:t>
      </w:r>
      <w:proofErr w:type="gram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преміюванні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забезпечуватися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 результатами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враховуватися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  <w:r w:rsidR="00C915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6262F3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Обов’язковими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премій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є: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добросовісне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чинного трудового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правил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2.2.2.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премію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бездоганне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посадовою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інструкцією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сумлінна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виконавська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призвели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рейтингу закладу;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пов’язану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аматорських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виконавську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майстер-класів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роботу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обдарованими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змістовних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підростаючого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покоління,спрямованих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патріотичне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обласних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конкурсах; -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дозвіллєвих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змістовну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об’єднань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клубів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інтересами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клубних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пам’яток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духовної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науково-дослідну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краєзнавчу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роботу; -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туристичної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; -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методичну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роботу; -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видавничу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роботу. </w:t>
      </w:r>
      <w:r w:rsidR="00C915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6262F3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2F3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передбаченому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  <w:r w:rsidR="00C915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5D2D29" w:rsidRPr="005D2D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D2D29">
        <w:rPr>
          <w:rFonts w:ascii="Times New Roman" w:hAnsi="Times New Roman" w:cs="Times New Roman"/>
          <w:b/>
          <w:sz w:val="28"/>
          <w:szCs w:val="28"/>
        </w:rPr>
        <w:t xml:space="preserve">3.Джерела </w:t>
      </w:r>
      <w:proofErr w:type="spellStart"/>
      <w:r w:rsidRPr="005D2D29">
        <w:rPr>
          <w:rFonts w:ascii="Times New Roman" w:hAnsi="Times New Roman" w:cs="Times New Roman"/>
          <w:b/>
          <w:sz w:val="28"/>
          <w:szCs w:val="28"/>
        </w:rPr>
        <w:t>преміювання</w:t>
      </w:r>
      <w:proofErr w:type="spellEnd"/>
      <w:r w:rsidRPr="005D2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5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Pr="006262F3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Премія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працюючим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виплачується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асигнувань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в </w:t>
      </w:r>
      <w:r w:rsidRPr="006262F3">
        <w:rPr>
          <w:rFonts w:ascii="Times New Roman" w:hAnsi="Times New Roman" w:cs="Times New Roman"/>
          <w:sz w:val="28"/>
          <w:szCs w:val="28"/>
        </w:rPr>
        <w:lastRenderedPageBreak/>
        <w:t xml:space="preserve">межах фонду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плати та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кошторисного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спрямовуються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економії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плати, яка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року в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установі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. </w:t>
      </w:r>
      <w:r w:rsidR="00C915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D870DC">
        <w:rPr>
          <w:rFonts w:ascii="Times New Roman" w:hAnsi="Times New Roman" w:cs="Times New Roman"/>
          <w:sz w:val="28"/>
          <w:szCs w:val="28"/>
          <w:lang w:val="uk-UA"/>
        </w:rPr>
        <w:t xml:space="preserve">4. Причини часткового або повного позбавлення премії </w:t>
      </w:r>
      <w:r w:rsidR="00D870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5D2D29">
        <w:rPr>
          <w:rFonts w:ascii="Times New Roman" w:hAnsi="Times New Roman" w:cs="Times New Roman"/>
          <w:sz w:val="28"/>
          <w:szCs w:val="28"/>
          <w:lang w:val="uk-UA"/>
        </w:rPr>
        <w:t xml:space="preserve">4.1. Премія не виплачується у разі невиконання або неналежного виконання обов’язків, погіршення якості роботи, порушення трудової дисципліни, наявність скарг, прогулів, на період дисциплінарного стягнення, порушення норм з охорони праці. </w:t>
      </w:r>
      <w:r w:rsidR="00D870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6262F3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6262F3">
        <w:rPr>
          <w:rFonts w:ascii="Times New Roman" w:hAnsi="Times New Roman" w:cs="Times New Roman"/>
          <w:sz w:val="28"/>
          <w:szCs w:val="28"/>
        </w:rPr>
        <w:t>2.Невиконання</w:t>
      </w:r>
      <w:proofErr w:type="gram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правомірних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вказівок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2F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2F3">
        <w:rPr>
          <w:rFonts w:ascii="Times New Roman" w:hAnsi="Times New Roman" w:cs="Times New Roman"/>
          <w:sz w:val="28"/>
          <w:szCs w:val="28"/>
        </w:rPr>
        <w:t>.</w:t>
      </w:r>
    </w:p>
    <w:p w14:paraId="07C3297F" w14:textId="77777777" w:rsidR="00CA15FA" w:rsidRDefault="00CA15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5D2D29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C334AB" w:rsidRPr="005D2D29">
        <w:rPr>
          <w:rFonts w:ascii="Times New Roman" w:hAnsi="Times New Roman" w:cs="Times New Roman"/>
          <w:sz w:val="28"/>
          <w:szCs w:val="28"/>
          <w:lang w:val="uk-UA"/>
        </w:rPr>
        <w:t>ире</w:t>
      </w:r>
      <w:r w:rsidR="005D2D29">
        <w:rPr>
          <w:rFonts w:ascii="Times New Roman" w:hAnsi="Times New Roman" w:cs="Times New Roman"/>
          <w:sz w:val="28"/>
          <w:szCs w:val="28"/>
          <w:lang w:val="uk-UA"/>
        </w:rPr>
        <w:t>ктор</w:t>
      </w:r>
      <w:r w:rsidR="00C334AB" w:rsidRPr="005D2D29">
        <w:rPr>
          <w:rFonts w:ascii="Times New Roman" w:hAnsi="Times New Roman" w:cs="Times New Roman"/>
          <w:sz w:val="28"/>
          <w:szCs w:val="28"/>
          <w:lang w:val="uk-UA"/>
        </w:rPr>
        <w:t xml:space="preserve"> Комун</w:t>
      </w:r>
      <w:r w:rsidR="005D2D29">
        <w:rPr>
          <w:rFonts w:ascii="Times New Roman" w:hAnsi="Times New Roman" w:cs="Times New Roman"/>
          <w:sz w:val="28"/>
          <w:szCs w:val="28"/>
          <w:lang w:val="uk-UA"/>
        </w:rPr>
        <w:t xml:space="preserve">ального закладу «Центр культури і дозвілля» </w:t>
      </w:r>
    </w:p>
    <w:p w14:paraId="651BB058" w14:textId="77777777" w:rsidR="005D2D29" w:rsidRDefault="00CA15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5D2D29">
        <w:rPr>
          <w:rFonts w:ascii="Times New Roman" w:hAnsi="Times New Roman" w:cs="Times New Roman"/>
          <w:sz w:val="28"/>
          <w:szCs w:val="28"/>
          <w:lang w:val="uk-UA"/>
        </w:rPr>
        <w:t>Афанасієва О.М.</w:t>
      </w:r>
    </w:p>
    <w:p w14:paraId="72491D8C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FF6E2E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32D152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395254F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C51E78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2EA21B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C0DCEB5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BFDAFB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40B83B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E8A2C0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BB86835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828588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4988CD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11E481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F78265E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F64C793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8495407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2973AD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147733D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1CB843" w14:textId="77777777" w:rsidR="00FB4E2E" w:rsidRP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Додаток № 2</w:t>
      </w:r>
      <w:r w:rsidRPr="00FB4E2E">
        <w:rPr>
          <w:rFonts w:ascii="Times New Roman" w:hAnsi="Times New Roman" w:cs="Times New Roman"/>
          <w:sz w:val="28"/>
          <w:szCs w:val="28"/>
          <w:lang w:val="uk-UA"/>
        </w:rPr>
        <w:t xml:space="preserve"> До колективного договору</w:t>
      </w:r>
    </w:p>
    <w:p w14:paraId="61D5B8A8" w14:textId="77777777" w:rsidR="00FB4E2E" w:rsidRDefault="00FB4E2E" w:rsidP="00FB4E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4E2E">
        <w:rPr>
          <w:rFonts w:ascii="Times New Roman" w:hAnsi="Times New Roman" w:cs="Times New Roman"/>
          <w:sz w:val="28"/>
          <w:szCs w:val="28"/>
          <w:lang w:val="uk-UA"/>
        </w:rPr>
        <w:t xml:space="preserve">між адміністрацією та трудовим колективом                                              Комунального закладу «Центр культури і дозвілля» </w:t>
      </w:r>
      <w:proofErr w:type="spellStart"/>
      <w:r w:rsidRPr="00FB4E2E">
        <w:rPr>
          <w:rFonts w:ascii="Times New Roman" w:hAnsi="Times New Roman" w:cs="Times New Roman"/>
          <w:sz w:val="28"/>
          <w:szCs w:val="28"/>
          <w:lang w:val="uk-UA"/>
        </w:rPr>
        <w:t>Бабчинецької</w:t>
      </w:r>
      <w:proofErr w:type="spellEnd"/>
      <w:r w:rsidRPr="00FB4E2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2020-2025 роки, затвердженого загальними зборами трудового колективу, протокол №1від 23 липня 2020 року</w:t>
      </w:r>
    </w:p>
    <w:p w14:paraId="7323049D" w14:textId="77777777" w:rsidR="00CC18B7" w:rsidRDefault="00CC18B7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2AACAB" w14:textId="77777777" w:rsidR="00CC18B7" w:rsidRDefault="00CC18B7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686983" w14:textId="77777777" w:rsidR="00CC18B7" w:rsidRDefault="00CC18B7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488177" w14:textId="77777777" w:rsidR="00CC18B7" w:rsidRDefault="00CC18B7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F8D52D" w14:textId="77777777" w:rsidR="00CC18B7" w:rsidRDefault="00CC18B7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A132BB" w14:textId="77777777" w:rsidR="00CC18B7" w:rsidRDefault="00CC18B7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070416" w14:textId="77777777" w:rsidR="00CC18B7" w:rsidRDefault="00CC18B7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644287F" w14:textId="77777777" w:rsidR="00CC18B7" w:rsidRDefault="00CC18B7" w:rsidP="00FB4E2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D9AD90" w14:textId="77777777" w:rsidR="005A01CE" w:rsidRDefault="005A01CE" w:rsidP="005A01CE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X="-266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5A01CE" w14:paraId="3E546DB7" w14:textId="77777777" w:rsidTr="003D5824">
        <w:trPr>
          <w:trHeight w:val="2117"/>
        </w:trPr>
        <w:tc>
          <w:tcPr>
            <w:tcW w:w="4644" w:type="dxa"/>
          </w:tcPr>
          <w:p w14:paraId="6CF0E38C" w14:textId="77777777" w:rsidR="005A01CE" w:rsidRDefault="005A01CE" w:rsidP="003D5824">
            <w:pPr>
              <w:tabs>
                <w:tab w:val="left" w:pos="58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даному документі                                                                                                      прошнуровано, пронумеровано                                                                                                          та скріплено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печаткою______аркуші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Уповноважена особа                                                           </w:t>
            </w:r>
            <w:proofErr w:type="spellStart"/>
            <w:r w:rsidRPr="00CC1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реєструючого</w:t>
            </w:r>
            <w:proofErr w:type="spellEnd"/>
            <w:r w:rsidRPr="00CC1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</w:t>
            </w:r>
          </w:p>
          <w:p w14:paraId="70566B04" w14:textId="77777777" w:rsidR="005A01CE" w:rsidRDefault="005A01CE" w:rsidP="003D5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801E9A9" w14:textId="77777777" w:rsidR="005A01CE" w:rsidRPr="00CC18B7" w:rsidRDefault="005A01CE" w:rsidP="005A01C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0A872E" w14:textId="77777777" w:rsidR="005A01CE" w:rsidRDefault="005A01CE" w:rsidP="005A01C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4F832A" w14:textId="77777777" w:rsidR="005A01CE" w:rsidRDefault="005A01CE" w:rsidP="005A01C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A9B7B8" w14:textId="77777777" w:rsidR="005A01CE" w:rsidRDefault="005A01CE" w:rsidP="005A01C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CCAE05A" w14:textId="77777777" w:rsidR="005A01CE" w:rsidRDefault="005A01CE" w:rsidP="005A01C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3631F3" w14:textId="77777777" w:rsidR="005A01CE" w:rsidRDefault="005A01CE" w:rsidP="005A01C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963704" w14:textId="77777777" w:rsidR="005A01CE" w:rsidRPr="005A01CE" w:rsidRDefault="005A01CE" w:rsidP="005A01C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A01CE" w:rsidRPr="005A01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BE2F" w14:textId="77777777" w:rsidR="007409DD" w:rsidRDefault="007409DD" w:rsidP="00C07606">
      <w:pPr>
        <w:spacing w:after="0" w:line="240" w:lineRule="auto"/>
      </w:pPr>
      <w:r>
        <w:separator/>
      </w:r>
    </w:p>
  </w:endnote>
  <w:endnote w:type="continuationSeparator" w:id="0">
    <w:p w14:paraId="7F084C6B" w14:textId="77777777" w:rsidR="007409DD" w:rsidRDefault="007409DD" w:rsidP="00C0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Regular">
    <w:altName w:val="Cambria"/>
    <w:panose1 w:val="00000000000000000000"/>
    <w:charset w:val="00"/>
    <w:family w:val="roman"/>
    <w:notTrueType/>
    <w:pitch w:val="default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382841"/>
      <w:docPartObj>
        <w:docPartGallery w:val="Page Numbers (Bottom of Page)"/>
        <w:docPartUnique/>
      </w:docPartObj>
    </w:sdtPr>
    <w:sdtEndPr/>
    <w:sdtContent>
      <w:p w14:paraId="44E48C92" w14:textId="77777777" w:rsidR="00C07606" w:rsidRDefault="00C0760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5FA">
          <w:rPr>
            <w:noProof/>
          </w:rPr>
          <w:t>15</w:t>
        </w:r>
        <w:r>
          <w:fldChar w:fldCharType="end"/>
        </w:r>
      </w:p>
    </w:sdtContent>
  </w:sdt>
  <w:p w14:paraId="0EF18F04" w14:textId="77777777" w:rsidR="00C07606" w:rsidRDefault="00C076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970E" w14:textId="77777777" w:rsidR="007409DD" w:rsidRDefault="007409DD" w:rsidP="00C07606">
      <w:pPr>
        <w:spacing w:after="0" w:line="240" w:lineRule="auto"/>
      </w:pPr>
      <w:r>
        <w:separator/>
      </w:r>
    </w:p>
  </w:footnote>
  <w:footnote w:type="continuationSeparator" w:id="0">
    <w:p w14:paraId="0D8728D7" w14:textId="77777777" w:rsidR="007409DD" w:rsidRDefault="007409DD" w:rsidP="00C07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A2F3B"/>
    <w:multiLevelType w:val="multilevel"/>
    <w:tmpl w:val="73C8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ADC"/>
    <w:rsid w:val="00007ADC"/>
    <w:rsid w:val="000777A7"/>
    <w:rsid w:val="00080C12"/>
    <w:rsid w:val="000F351E"/>
    <w:rsid w:val="0016305B"/>
    <w:rsid w:val="00165739"/>
    <w:rsid w:val="001927A0"/>
    <w:rsid w:val="001B00E8"/>
    <w:rsid w:val="0036034B"/>
    <w:rsid w:val="00391D91"/>
    <w:rsid w:val="003D2EF6"/>
    <w:rsid w:val="003D4351"/>
    <w:rsid w:val="003F40A4"/>
    <w:rsid w:val="00400C85"/>
    <w:rsid w:val="00402984"/>
    <w:rsid w:val="004152BC"/>
    <w:rsid w:val="0043661E"/>
    <w:rsid w:val="00473CFD"/>
    <w:rsid w:val="005651CC"/>
    <w:rsid w:val="005A01CE"/>
    <w:rsid w:val="005D2D29"/>
    <w:rsid w:val="00622A27"/>
    <w:rsid w:val="006262F3"/>
    <w:rsid w:val="006542B2"/>
    <w:rsid w:val="00662B46"/>
    <w:rsid w:val="00681EA1"/>
    <w:rsid w:val="006C5457"/>
    <w:rsid w:val="006C66E1"/>
    <w:rsid w:val="00724FCB"/>
    <w:rsid w:val="007409DD"/>
    <w:rsid w:val="007613E0"/>
    <w:rsid w:val="008115AB"/>
    <w:rsid w:val="00871CF5"/>
    <w:rsid w:val="00893BFD"/>
    <w:rsid w:val="00917EC9"/>
    <w:rsid w:val="00997E25"/>
    <w:rsid w:val="009A2A41"/>
    <w:rsid w:val="00A167A4"/>
    <w:rsid w:val="00AB1A53"/>
    <w:rsid w:val="00B72980"/>
    <w:rsid w:val="00BD2226"/>
    <w:rsid w:val="00C07606"/>
    <w:rsid w:val="00C24814"/>
    <w:rsid w:val="00C274CB"/>
    <w:rsid w:val="00C334AB"/>
    <w:rsid w:val="00C57D73"/>
    <w:rsid w:val="00C9151B"/>
    <w:rsid w:val="00CA15FA"/>
    <w:rsid w:val="00CA75C5"/>
    <w:rsid w:val="00CC18B7"/>
    <w:rsid w:val="00D870DC"/>
    <w:rsid w:val="00D968D8"/>
    <w:rsid w:val="00DD3888"/>
    <w:rsid w:val="00E44030"/>
    <w:rsid w:val="00EA7E04"/>
    <w:rsid w:val="00EB4B38"/>
    <w:rsid w:val="00F338EA"/>
    <w:rsid w:val="00F52410"/>
    <w:rsid w:val="00F90CB1"/>
    <w:rsid w:val="00FB4E2E"/>
    <w:rsid w:val="00FD132C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ADA5"/>
  <w15:docId w15:val="{865EF9F8-98BB-41EF-BD46-2275FB66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076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07606"/>
  </w:style>
  <w:style w:type="paragraph" w:styleId="a7">
    <w:name w:val="footer"/>
    <w:basedOn w:val="a"/>
    <w:link w:val="a8"/>
    <w:uiPriority w:val="99"/>
    <w:unhideWhenUsed/>
    <w:rsid w:val="00C0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07606"/>
  </w:style>
  <w:style w:type="character" w:customStyle="1" w:styleId="uv3um">
    <w:name w:val="uv3um"/>
    <w:basedOn w:val="a0"/>
    <w:rsid w:val="00BD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2C70F-ED01-46EC-8376-48E774C7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16</Pages>
  <Words>20873</Words>
  <Characters>11899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2025-10-06T09:17:00Z</cp:lastPrinted>
  <dcterms:created xsi:type="dcterms:W3CDTF">2020-07-15T12:46:00Z</dcterms:created>
  <dcterms:modified xsi:type="dcterms:W3CDTF">2025-10-29T11:45:00Z</dcterms:modified>
</cp:coreProperties>
</file>