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F8324" w14:textId="77777777" w:rsidR="00AC4C53" w:rsidRPr="007676A0" w:rsidRDefault="00AC4C53" w:rsidP="00AC4C53">
      <w:pPr>
        <w:spacing w:after="0"/>
        <w:ind w:left="10620"/>
        <w:jc w:val="left"/>
        <w:rPr>
          <w:sz w:val="24"/>
          <w:szCs w:val="24"/>
          <w:lang w:val="uk-UA"/>
        </w:rPr>
      </w:pPr>
      <w:r w:rsidRPr="007676A0">
        <w:rPr>
          <w:sz w:val="24"/>
          <w:szCs w:val="24"/>
          <w:lang w:val="uk-UA"/>
        </w:rPr>
        <w:t>ЗАТВЕРДЖЕНО</w:t>
      </w:r>
    </w:p>
    <w:p w14:paraId="01D6DEB0" w14:textId="14207180" w:rsidR="00AC4C53" w:rsidRPr="007676A0" w:rsidRDefault="00AC4C53" w:rsidP="00AC4C53">
      <w:pPr>
        <w:spacing w:after="0"/>
        <w:ind w:left="10620"/>
        <w:jc w:val="left"/>
        <w:rPr>
          <w:sz w:val="24"/>
          <w:szCs w:val="24"/>
          <w:lang w:val="uk-UA"/>
        </w:rPr>
      </w:pPr>
      <w:r w:rsidRPr="007676A0">
        <w:rPr>
          <w:sz w:val="24"/>
          <w:szCs w:val="24"/>
          <w:lang w:val="uk-UA"/>
        </w:rPr>
        <w:t xml:space="preserve">Рішення  виконавчого комітету </w:t>
      </w:r>
    </w:p>
    <w:p w14:paraId="2B29BAEA" w14:textId="093FD454" w:rsidR="00AC4C53" w:rsidRPr="007676A0" w:rsidRDefault="00AC4C53" w:rsidP="00AC4C53">
      <w:pPr>
        <w:spacing w:after="0"/>
        <w:ind w:left="10620"/>
        <w:jc w:val="left"/>
        <w:rPr>
          <w:sz w:val="24"/>
          <w:szCs w:val="24"/>
          <w:lang w:val="uk-UA"/>
        </w:rPr>
      </w:pPr>
      <w:r w:rsidRPr="007676A0">
        <w:rPr>
          <w:sz w:val="24"/>
          <w:szCs w:val="24"/>
          <w:lang w:val="uk-UA"/>
        </w:rPr>
        <w:t xml:space="preserve">Бабчинецької сільської ради </w:t>
      </w:r>
    </w:p>
    <w:p w14:paraId="0D10BFEC" w14:textId="1E39B2F3" w:rsidR="00AC4C53" w:rsidRPr="007676A0" w:rsidRDefault="00540C54" w:rsidP="007676A0">
      <w:pPr>
        <w:spacing w:after="0"/>
        <w:ind w:left="10620"/>
        <w:jc w:val="left"/>
        <w:rPr>
          <w:sz w:val="24"/>
          <w:szCs w:val="24"/>
          <w:lang w:val="uk-UA"/>
        </w:rPr>
      </w:pPr>
      <w:r w:rsidRPr="007676A0">
        <w:rPr>
          <w:sz w:val="24"/>
          <w:szCs w:val="24"/>
          <w:lang w:val="uk-UA"/>
        </w:rPr>
        <w:t>в</w:t>
      </w:r>
      <w:r w:rsidR="00AC4C53" w:rsidRPr="007676A0">
        <w:rPr>
          <w:sz w:val="24"/>
          <w:szCs w:val="24"/>
          <w:lang w:val="uk-UA"/>
        </w:rPr>
        <w:t xml:space="preserve">ід </w:t>
      </w:r>
      <w:r w:rsidR="007676A0" w:rsidRPr="007676A0">
        <w:rPr>
          <w:sz w:val="24"/>
          <w:szCs w:val="24"/>
          <w:lang w:val="uk-UA"/>
        </w:rPr>
        <w:t xml:space="preserve">17 вересня </w:t>
      </w:r>
      <w:r w:rsidR="00AC4C53" w:rsidRPr="007676A0">
        <w:rPr>
          <w:sz w:val="24"/>
          <w:szCs w:val="24"/>
          <w:lang w:val="uk-UA"/>
        </w:rPr>
        <w:t xml:space="preserve"> 2026 року № </w:t>
      </w:r>
      <w:r w:rsidR="007676A0" w:rsidRPr="007676A0">
        <w:rPr>
          <w:sz w:val="24"/>
          <w:szCs w:val="24"/>
          <w:lang w:val="uk-UA"/>
        </w:rPr>
        <w:t>42</w:t>
      </w:r>
    </w:p>
    <w:p w14:paraId="569F6706" w14:textId="77777777" w:rsidR="00AC4C53" w:rsidRPr="00597611" w:rsidRDefault="00AC4C53" w:rsidP="00AC4C53">
      <w:pPr>
        <w:spacing w:after="0" w:line="240" w:lineRule="auto"/>
        <w:jc w:val="center"/>
        <w:rPr>
          <w:b/>
          <w:lang w:val="uk-UA"/>
        </w:rPr>
      </w:pPr>
      <w:r w:rsidRPr="00597611">
        <w:rPr>
          <w:b/>
          <w:lang w:val="uk-UA"/>
        </w:rPr>
        <w:t>Перелік</w:t>
      </w:r>
    </w:p>
    <w:p w14:paraId="3C40240D" w14:textId="77777777" w:rsidR="00AC4C53" w:rsidRPr="00597611" w:rsidRDefault="00AC4C53" w:rsidP="00AC4C53">
      <w:pPr>
        <w:spacing w:after="0" w:line="240" w:lineRule="auto"/>
        <w:jc w:val="center"/>
        <w:rPr>
          <w:b/>
          <w:lang w:val="uk-UA"/>
        </w:rPr>
      </w:pPr>
      <w:r w:rsidRPr="00597611">
        <w:rPr>
          <w:b/>
          <w:lang w:val="uk-UA"/>
        </w:rPr>
        <w:t xml:space="preserve">соціальних послуг, що надаються комунальною установою </w:t>
      </w:r>
    </w:p>
    <w:p w14:paraId="03B3DC85" w14:textId="77777777" w:rsidR="00AC4C53" w:rsidRPr="00597611" w:rsidRDefault="00AC4C53" w:rsidP="00AC4C53">
      <w:pPr>
        <w:spacing w:after="0" w:line="240" w:lineRule="auto"/>
        <w:jc w:val="center"/>
        <w:rPr>
          <w:b/>
          <w:lang w:val="uk-UA"/>
        </w:rPr>
      </w:pPr>
      <w:r w:rsidRPr="00597611">
        <w:rPr>
          <w:b/>
          <w:lang w:val="uk-UA"/>
        </w:rPr>
        <w:t>«</w:t>
      </w:r>
      <w:r>
        <w:rPr>
          <w:b/>
          <w:lang w:val="uk-UA"/>
        </w:rPr>
        <w:t>Ц</w:t>
      </w:r>
      <w:r w:rsidRPr="00597611">
        <w:rPr>
          <w:b/>
          <w:lang w:val="uk-UA"/>
        </w:rPr>
        <w:t xml:space="preserve">ентр надання соціальних послуг» </w:t>
      </w:r>
    </w:p>
    <w:p w14:paraId="261F8CF8" w14:textId="77777777" w:rsidR="00AC4C53" w:rsidRPr="00597611" w:rsidRDefault="00AC4C53" w:rsidP="00AC4C53">
      <w:pPr>
        <w:spacing w:line="240" w:lineRule="auto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Бабчинец</w:t>
      </w:r>
      <w:r w:rsidRPr="00597611">
        <w:rPr>
          <w:b/>
          <w:szCs w:val="28"/>
          <w:lang w:val="uk-UA"/>
        </w:rPr>
        <w:t xml:space="preserve">ької </w:t>
      </w:r>
      <w:r>
        <w:rPr>
          <w:b/>
          <w:szCs w:val="28"/>
          <w:lang w:val="uk-UA"/>
        </w:rPr>
        <w:t>сільс</w:t>
      </w:r>
      <w:r w:rsidRPr="00597611">
        <w:rPr>
          <w:b/>
          <w:szCs w:val="28"/>
          <w:lang w:val="uk-UA"/>
        </w:rPr>
        <w:t>ької ради</w:t>
      </w:r>
    </w:p>
    <w:tbl>
      <w:tblPr>
        <w:tblStyle w:val="ac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709"/>
        <w:gridCol w:w="1701"/>
        <w:gridCol w:w="4961"/>
        <w:gridCol w:w="2410"/>
        <w:gridCol w:w="3402"/>
        <w:gridCol w:w="1541"/>
      </w:tblGrid>
      <w:tr w:rsidR="00AC4C53" w:rsidRPr="00597611" w14:paraId="117F5109" w14:textId="77777777" w:rsidTr="00806E40">
        <w:trPr>
          <w:jc w:val="center"/>
        </w:trPr>
        <w:tc>
          <w:tcPr>
            <w:tcW w:w="439" w:type="dxa"/>
          </w:tcPr>
          <w:p w14:paraId="236FD7D8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№</w:t>
            </w:r>
          </w:p>
        </w:tc>
        <w:tc>
          <w:tcPr>
            <w:tcW w:w="709" w:type="dxa"/>
          </w:tcPr>
          <w:p w14:paraId="14B83377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Код</w:t>
            </w:r>
          </w:p>
        </w:tc>
        <w:tc>
          <w:tcPr>
            <w:tcW w:w="1701" w:type="dxa"/>
          </w:tcPr>
          <w:p w14:paraId="799B2655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Назва соціальної послуги</w:t>
            </w:r>
          </w:p>
        </w:tc>
        <w:tc>
          <w:tcPr>
            <w:tcW w:w="4961" w:type="dxa"/>
          </w:tcPr>
          <w:p w14:paraId="501A7D5E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Короткий опис соціальної послуги</w:t>
            </w:r>
          </w:p>
        </w:tc>
        <w:tc>
          <w:tcPr>
            <w:tcW w:w="2410" w:type="dxa"/>
          </w:tcPr>
          <w:p w14:paraId="23486DF8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Отримувачі соціальної послуги</w:t>
            </w:r>
          </w:p>
        </w:tc>
        <w:tc>
          <w:tcPr>
            <w:tcW w:w="3402" w:type="dxa"/>
          </w:tcPr>
          <w:p w14:paraId="2CAF8F5F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 xml:space="preserve">Місце надання </w:t>
            </w:r>
          </w:p>
          <w:p w14:paraId="661C05E7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соціальної послуги</w:t>
            </w:r>
          </w:p>
        </w:tc>
        <w:tc>
          <w:tcPr>
            <w:tcW w:w="1541" w:type="dxa"/>
          </w:tcPr>
          <w:p w14:paraId="5C1B5951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 xml:space="preserve">Строк </w:t>
            </w:r>
          </w:p>
          <w:p w14:paraId="203E4F92" w14:textId="77777777" w:rsidR="00AC4C53" w:rsidRPr="007676A0" w:rsidRDefault="00AC4C53" w:rsidP="007676A0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7676A0">
              <w:rPr>
                <w:rFonts w:cs="Times New Roman"/>
                <w:b/>
                <w:sz w:val="20"/>
                <w:szCs w:val="20"/>
                <w:shd w:val="clear" w:color="auto" w:fill="FFFFFF"/>
                <w:lang w:val="uk-UA"/>
              </w:rPr>
              <w:t>надання</w:t>
            </w:r>
          </w:p>
        </w:tc>
      </w:tr>
      <w:tr w:rsidR="00AC4C53" w:rsidRPr="00597611" w14:paraId="30AE88A8" w14:textId="77777777" w:rsidTr="00806E40">
        <w:trPr>
          <w:jc w:val="center"/>
        </w:trPr>
        <w:tc>
          <w:tcPr>
            <w:tcW w:w="439" w:type="dxa"/>
          </w:tcPr>
          <w:p w14:paraId="5C547433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</w:tcPr>
          <w:p w14:paraId="2EFAAFA1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001.0</w:t>
            </w:r>
          </w:p>
        </w:tc>
        <w:tc>
          <w:tcPr>
            <w:tcW w:w="1701" w:type="dxa"/>
          </w:tcPr>
          <w:p w14:paraId="62308AEE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Інформування</w:t>
            </w:r>
          </w:p>
        </w:tc>
        <w:tc>
          <w:tcPr>
            <w:tcW w:w="4961" w:type="dxa"/>
          </w:tcPr>
          <w:p w14:paraId="7B4EA553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надання інформації з питань соціального захисту населення, у тому числі переліку та адрес надавачів соціальних послуг, умов їх отримання, тарифів на платні соціальні послуги; надання інформації щодо отримання медичної, правової допомоги, адміністративних послуг та</w:t>
            </w:r>
            <w:r w:rsidRPr="00597611">
              <w:rPr>
                <w:rStyle w:val="rvts11"/>
                <w:rFonts w:cs="Times New Roman"/>
                <w:sz w:val="20"/>
                <w:szCs w:val="20"/>
                <w:shd w:val="clear" w:color="auto" w:fill="FFFFFF"/>
                <w:lang w:val="uk-UA"/>
              </w:rPr>
              <w:t> 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інших видів допомоги, робіт, послуг</w:t>
            </w:r>
          </w:p>
        </w:tc>
        <w:tc>
          <w:tcPr>
            <w:tcW w:w="2410" w:type="dxa"/>
          </w:tcPr>
          <w:p w14:paraId="13294B54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вразливі групи населення;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 / сім'ї, які перебувають у складних життєвих обставинах</w:t>
            </w:r>
          </w:p>
        </w:tc>
        <w:tc>
          <w:tcPr>
            <w:tcW w:w="3402" w:type="dxa"/>
          </w:tcPr>
          <w:p w14:paraId="323B97D4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соціальної послуги (вдома / на вулиці);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поза межами приміщення надавача соціальної послуги через мережу Інтернет;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допомогою засобів рухомого (мобільного), фіксованого зв'язку</w:t>
            </w:r>
          </w:p>
        </w:tc>
        <w:tc>
          <w:tcPr>
            <w:tcW w:w="1541" w:type="dxa"/>
          </w:tcPr>
          <w:p w14:paraId="333C7057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одноразово/ екстрено (кризово)</w:t>
            </w:r>
          </w:p>
        </w:tc>
      </w:tr>
      <w:tr w:rsidR="00AC4C53" w:rsidRPr="00597611" w14:paraId="349E6C3C" w14:textId="77777777" w:rsidTr="00806E40">
        <w:trPr>
          <w:jc w:val="center"/>
        </w:trPr>
        <w:tc>
          <w:tcPr>
            <w:tcW w:w="439" w:type="dxa"/>
          </w:tcPr>
          <w:p w14:paraId="32BD60B6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</w:tcPr>
          <w:p w14:paraId="2633EB21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002.0</w:t>
            </w:r>
          </w:p>
        </w:tc>
        <w:tc>
          <w:tcPr>
            <w:tcW w:w="1701" w:type="dxa"/>
          </w:tcPr>
          <w:p w14:paraId="30D00FA1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Консультування</w:t>
            </w:r>
          </w:p>
        </w:tc>
        <w:tc>
          <w:tcPr>
            <w:tcW w:w="4961" w:type="dxa"/>
          </w:tcPr>
          <w:p w14:paraId="38F467A2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допомога в аналізі життєвої ситуації, визначенні основних проблем, шляхів їх вирішення, складання плану виходу зі складної життєвої ситуації; психологічне консультування; надання інформації про соціально безпечну поведінку</w:t>
            </w:r>
          </w:p>
        </w:tc>
        <w:tc>
          <w:tcPr>
            <w:tcW w:w="2410" w:type="dxa"/>
          </w:tcPr>
          <w:p w14:paraId="13388B05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 / сім'ї, які перебувають у складних життєвих обставинах</w:t>
            </w:r>
          </w:p>
        </w:tc>
        <w:tc>
          <w:tcPr>
            <w:tcW w:w="3402" w:type="dxa"/>
          </w:tcPr>
          <w:p w14:paraId="7B39F822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соціальної послуги (вдома);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через мережу Інтернет за допомогою засобів рухомого (мобільного), фіксованого зв'язку</w:t>
            </w:r>
          </w:p>
        </w:tc>
        <w:tc>
          <w:tcPr>
            <w:tcW w:w="1541" w:type="dxa"/>
          </w:tcPr>
          <w:p w14:paraId="79F12ED4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одноразово/ тимчасово/ екстрено (кризово)</w:t>
            </w:r>
          </w:p>
        </w:tc>
      </w:tr>
      <w:tr w:rsidR="00AC4C53" w:rsidRPr="00597611" w14:paraId="0CE811E5" w14:textId="77777777" w:rsidTr="00806E40">
        <w:trPr>
          <w:jc w:val="center"/>
        </w:trPr>
        <w:tc>
          <w:tcPr>
            <w:tcW w:w="439" w:type="dxa"/>
          </w:tcPr>
          <w:p w14:paraId="3CAAFEF5" w14:textId="13ED4FFF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</w:tcPr>
          <w:p w14:paraId="0703C996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003.0</w:t>
            </w:r>
          </w:p>
        </w:tc>
        <w:tc>
          <w:tcPr>
            <w:tcW w:w="1701" w:type="dxa"/>
          </w:tcPr>
          <w:p w14:paraId="37592508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Посередництво</w:t>
            </w:r>
          </w:p>
        </w:tc>
        <w:tc>
          <w:tcPr>
            <w:tcW w:w="4961" w:type="dxa"/>
          </w:tcPr>
          <w:p w14:paraId="71EE7DD1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допомога у врегулюванні конфліктів; ведення переговорів; опрацювання шляхів та умов розв'язання конфлікту</w:t>
            </w:r>
          </w:p>
        </w:tc>
        <w:tc>
          <w:tcPr>
            <w:tcW w:w="2410" w:type="dxa"/>
          </w:tcPr>
          <w:p w14:paraId="655DB9ED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 / сім'ї, які перебувають у складних життєвих обставинах</w:t>
            </w:r>
          </w:p>
        </w:tc>
        <w:tc>
          <w:tcPr>
            <w:tcW w:w="3402" w:type="dxa"/>
          </w:tcPr>
          <w:p w14:paraId="57B2B4CE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місцем, визначеним посередником/медіатором і погодженим з усіма учасниками посередництва (медіації)</w:t>
            </w:r>
          </w:p>
        </w:tc>
        <w:tc>
          <w:tcPr>
            <w:tcW w:w="1541" w:type="dxa"/>
          </w:tcPr>
          <w:p w14:paraId="7DCF1867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тимчасово</w:t>
            </w:r>
          </w:p>
        </w:tc>
      </w:tr>
      <w:tr w:rsidR="00AC4C53" w:rsidRPr="00597611" w14:paraId="269432FA" w14:textId="77777777" w:rsidTr="007676A0">
        <w:trPr>
          <w:trHeight w:val="3527"/>
          <w:jc w:val="center"/>
        </w:trPr>
        <w:tc>
          <w:tcPr>
            <w:tcW w:w="439" w:type="dxa"/>
          </w:tcPr>
          <w:p w14:paraId="3E033603" w14:textId="55932BF7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709" w:type="dxa"/>
          </w:tcPr>
          <w:p w14:paraId="1C3BF74B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004.0</w:t>
            </w:r>
          </w:p>
        </w:tc>
        <w:tc>
          <w:tcPr>
            <w:tcW w:w="1701" w:type="dxa"/>
          </w:tcPr>
          <w:p w14:paraId="438AC8CB" w14:textId="77777777" w:rsidR="00AC4C53" w:rsidRPr="00597611" w:rsidRDefault="00AC4C53" w:rsidP="00806E40">
            <w:pPr>
              <w:ind w:left="-29" w:right="-51"/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Представництво інтересів</w:t>
            </w:r>
          </w:p>
        </w:tc>
        <w:tc>
          <w:tcPr>
            <w:tcW w:w="4961" w:type="dxa"/>
          </w:tcPr>
          <w:p w14:paraId="3E45F7B3" w14:textId="32B289CF" w:rsidR="007676A0" w:rsidRPr="007676A0" w:rsidRDefault="00AC4C53" w:rsidP="00806E40">
            <w:pPr>
              <w:jc w:val="left"/>
              <w:rPr>
                <w:rFonts w:cs="Times New Roman"/>
                <w:sz w:val="16"/>
                <w:szCs w:val="16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ведення переговорів від імені отримувача соціальних послуг за його дорученням (за бажанням - нотаріально оформленим); допомога в оформленні або відновленні документів; сприяння в реєстрації місця проживання або перебування; допомога у розшуку рідних та близьких, відновленні родинних та соціальних зв'язків; сприяння у забезпеченні доступу до ресурсів і послуг за місцем проживання / перебування, встановленні зв'язків з іншими фахівцями, службами, організаціями, підприємствами, органами, закладами, установами тощо; допомога в забезпеченні технічними засобами реабілітації</w:t>
            </w:r>
          </w:p>
        </w:tc>
        <w:tc>
          <w:tcPr>
            <w:tcW w:w="2410" w:type="dxa"/>
          </w:tcPr>
          <w:p w14:paraId="1D3C73B5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 / сім'ї, які перебувають у складних життєвих обставинах</w:t>
            </w:r>
          </w:p>
        </w:tc>
        <w:tc>
          <w:tcPr>
            <w:tcW w:w="3402" w:type="dxa"/>
          </w:tcPr>
          <w:p w14:paraId="332FACE3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соціальних послуг поза межами місця проживання та приміщення надавача соціальних послуг (крім вулиці)</w:t>
            </w:r>
          </w:p>
        </w:tc>
        <w:tc>
          <w:tcPr>
            <w:tcW w:w="1541" w:type="dxa"/>
          </w:tcPr>
          <w:p w14:paraId="47085AE7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одноразово/ тимчасово</w:t>
            </w:r>
          </w:p>
        </w:tc>
      </w:tr>
      <w:tr w:rsidR="00AC4C53" w:rsidRPr="00597611" w14:paraId="75764822" w14:textId="77777777" w:rsidTr="00806E40">
        <w:trPr>
          <w:jc w:val="center"/>
        </w:trPr>
        <w:tc>
          <w:tcPr>
            <w:tcW w:w="439" w:type="dxa"/>
          </w:tcPr>
          <w:p w14:paraId="1E74593E" w14:textId="4F318085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09" w:type="dxa"/>
          </w:tcPr>
          <w:p w14:paraId="709070BE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007.0</w:t>
            </w:r>
          </w:p>
        </w:tc>
        <w:tc>
          <w:tcPr>
            <w:tcW w:w="1701" w:type="dxa"/>
          </w:tcPr>
          <w:p w14:paraId="70422554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Соціальна профілактика</w:t>
            </w:r>
          </w:p>
        </w:tc>
        <w:tc>
          <w:tcPr>
            <w:tcW w:w="4961" w:type="dxa"/>
          </w:tcPr>
          <w:p w14:paraId="349EEE8B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організація навчання та просвіти (лекції, бесіди, вистави, акції, створення та розповсюдження рекламно-інформаційних та просвітницьких матеріалів тощо); організація простору безпеки та розвитку; консультування; представництво інтересів; посередництво; інформування з питань соціальних послуг, стосовно здорового способу життя, профілактики суспільно небезпечних хвороб, протиправної поведінки,</w:t>
            </w:r>
            <w:r w:rsidRPr="00597611">
              <w:rPr>
                <w:rStyle w:val="rvts11"/>
                <w:rFonts w:cs="Times New Roman"/>
                <w:sz w:val="20"/>
                <w:szCs w:val="20"/>
                <w:shd w:val="clear" w:color="auto" w:fill="FFFFFF"/>
                <w:lang w:val="uk-UA"/>
              </w:rPr>
              <w:t> 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інституалізації дітей та дорослих з інвалідністю, дітей з групи ризику та громадян похилого віку, дискримінації, а також з питань толерантного ставлення до вразливих груп населення</w:t>
            </w:r>
          </w:p>
        </w:tc>
        <w:tc>
          <w:tcPr>
            <w:tcW w:w="2410" w:type="dxa"/>
          </w:tcPr>
          <w:p w14:paraId="50321B0B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вразливі групи населення;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 / сім'ї, які перебувають у складних життєвих обставинах</w:t>
            </w:r>
          </w:p>
        </w:tc>
        <w:tc>
          <w:tcPr>
            <w:tcW w:w="3402" w:type="dxa"/>
          </w:tcPr>
          <w:p w14:paraId="2D4458F4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у приміщенні надавача соціальних послуг;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соціальних послуг;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поза межами місця проживання та приміщення надавача соціальних послуг, у тому числі на вулиці;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через мережу Інтернет за допомогою засобів рухомого (мобільного), фіксованого зв'язку</w:t>
            </w:r>
          </w:p>
        </w:tc>
        <w:tc>
          <w:tcPr>
            <w:tcW w:w="1541" w:type="dxa"/>
          </w:tcPr>
          <w:p w14:paraId="321547F5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одноразово/ тимчасово</w:t>
            </w:r>
          </w:p>
        </w:tc>
      </w:tr>
      <w:tr w:rsidR="00AC4C53" w:rsidRPr="00597611" w14:paraId="1E4072EE" w14:textId="77777777" w:rsidTr="00806E40">
        <w:trPr>
          <w:jc w:val="center"/>
        </w:trPr>
        <w:tc>
          <w:tcPr>
            <w:tcW w:w="439" w:type="dxa"/>
          </w:tcPr>
          <w:p w14:paraId="55BA4127" w14:textId="0FDD579E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709" w:type="dxa"/>
          </w:tcPr>
          <w:p w14:paraId="6562584C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009.1</w:t>
            </w:r>
          </w:p>
        </w:tc>
        <w:tc>
          <w:tcPr>
            <w:tcW w:w="1701" w:type="dxa"/>
          </w:tcPr>
          <w:p w14:paraId="08E2415E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Підтримане проживання осіб похилого віку та осіб з інвалідністю</w:t>
            </w:r>
          </w:p>
        </w:tc>
        <w:tc>
          <w:tcPr>
            <w:tcW w:w="4961" w:type="dxa"/>
          </w:tcPr>
          <w:p w14:paraId="6AF259E2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забезпечення проживання особи або групи осіб; консультування; навчання, розвиток та підтримка навичок самообслуговування та інших навичок, необхідних для самостійного проживання; допомога в організації розпорядку дня; організація медичного патронажу; допомога у веденні домашнього господарства (закупівля і доставка продуктів харчування, ліків та інших товарів, приготування їжі, косметичне прибирання); представництво інтересів; допомога в організації взаємодії з іншими фахівцями та службами</w:t>
            </w:r>
          </w:p>
        </w:tc>
        <w:tc>
          <w:tcPr>
            <w:tcW w:w="2410" w:type="dxa"/>
          </w:tcPr>
          <w:p w14:paraId="6E6F2FC8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громадяни похилого віку;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 з інвалідністю</w:t>
            </w:r>
          </w:p>
        </w:tc>
        <w:tc>
          <w:tcPr>
            <w:tcW w:w="3402" w:type="dxa"/>
          </w:tcPr>
          <w:p w14:paraId="3A88EF16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соціальної послуги (вдома);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стаціонарно в приміщенні надавача соціальної послуги</w:t>
            </w:r>
          </w:p>
        </w:tc>
        <w:tc>
          <w:tcPr>
            <w:tcW w:w="1541" w:type="dxa"/>
          </w:tcPr>
          <w:p w14:paraId="3248FA55" w14:textId="77777777" w:rsidR="00AC4C53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постійно/</w:t>
            </w:r>
          </w:p>
          <w:p w14:paraId="34B85277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тимчасово</w:t>
            </w:r>
          </w:p>
        </w:tc>
      </w:tr>
      <w:tr w:rsidR="00AC4C53" w:rsidRPr="00597611" w14:paraId="523E7D52" w14:textId="77777777" w:rsidTr="00806E40">
        <w:trPr>
          <w:jc w:val="center"/>
        </w:trPr>
        <w:tc>
          <w:tcPr>
            <w:tcW w:w="439" w:type="dxa"/>
          </w:tcPr>
          <w:p w14:paraId="2985C3D1" w14:textId="2430D77B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lastRenderedPageBreak/>
              <w:t>7</w:t>
            </w:r>
          </w:p>
        </w:tc>
        <w:tc>
          <w:tcPr>
            <w:tcW w:w="709" w:type="dxa"/>
          </w:tcPr>
          <w:p w14:paraId="0BB5FAFA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010.1</w:t>
            </w:r>
          </w:p>
        </w:tc>
        <w:tc>
          <w:tcPr>
            <w:tcW w:w="1701" w:type="dxa"/>
          </w:tcPr>
          <w:p w14:paraId="5F69F853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Соціальний супровід сімей/ осіб, які перебувають у складних життєвих обставинах</w:t>
            </w:r>
          </w:p>
        </w:tc>
        <w:tc>
          <w:tcPr>
            <w:tcW w:w="4961" w:type="dxa"/>
          </w:tcPr>
          <w:p w14:paraId="7F686822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консультування, регулярні зустрічі чи відвідування отримувача соціальної послуги з метою моніторингу виконання завдань, спрямованих на розв'язання складної життєвої ситуації отримувача соціальної послуги; допомога в усвідомленні значення дій та/або розвиток вміння керувати ними; навчання та розвиток соціальних навичок, </w:t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навичок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виховання та догляду за дітьми, управління домогосподарством; консультування, психологічна підтримка</w:t>
            </w:r>
          </w:p>
        </w:tc>
        <w:tc>
          <w:tcPr>
            <w:tcW w:w="2410" w:type="dxa"/>
          </w:tcPr>
          <w:p w14:paraId="636FD457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сім'ї, які перебувають у складних життєвих обставинах</w:t>
            </w:r>
          </w:p>
        </w:tc>
        <w:tc>
          <w:tcPr>
            <w:tcW w:w="3402" w:type="dxa"/>
          </w:tcPr>
          <w:p w14:paraId="5431EE56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соціальних послуг (вдома);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соціальних послуг;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поза межами місця проживання та приміщення надавача соціальних послуг</w:t>
            </w:r>
          </w:p>
        </w:tc>
        <w:tc>
          <w:tcPr>
            <w:tcW w:w="1541" w:type="dxa"/>
          </w:tcPr>
          <w:p w14:paraId="1A914631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тимчасово</w:t>
            </w:r>
          </w:p>
        </w:tc>
      </w:tr>
      <w:tr w:rsidR="00AC4C53" w:rsidRPr="00597611" w14:paraId="43F06B29" w14:textId="77777777" w:rsidTr="00806E40">
        <w:trPr>
          <w:jc w:val="center"/>
        </w:trPr>
        <w:tc>
          <w:tcPr>
            <w:tcW w:w="439" w:type="dxa"/>
          </w:tcPr>
          <w:p w14:paraId="425AA37B" w14:textId="7961FE75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709" w:type="dxa"/>
          </w:tcPr>
          <w:p w14:paraId="2A3E86B8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010.2</w:t>
            </w:r>
          </w:p>
        </w:tc>
        <w:tc>
          <w:tcPr>
            <w:tcW w:w="1701" w:type="dxa"/>
          </w:tcPr>
          <w:p w14:paraId="3BC2FCF0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  <w:tc>
          <w:tcPr>
            <w:tcW w:w="4961" w:type="dxa"/>
          </w:tcPr>
          <w:p w14:paraId="426E5097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допомога у створенні та підтримці позитивного соціально-психологічного клімату в сім'ї; адаптація дитини в нових умовах; створення належних умов для забезпечення індивідуальних потреб дитини-сироти та дитини, позбавленої батьківського піклування, у розвитку та вихованні; захист майнових, житлових та інших прав дитини; сприяння навчанню та розвитку дитини; допомога у зміцненні / відновленні родинних та суспільно корисних зв'язків; допомога у створенні та забезпеченні умов для пріоритетного права дитини на усиновлення; підготовка дитини до виходу із сім'ї, у тому числі і до самостійного життя</w:t>
            </w:r>
          </w:p>
        </w:tc>
        <w:tc>
          <w:tcPr>
            <w:tcW w:w="2410" w:type="dxa"/>
          </w:tcPr>
          <w:p w14:paraId="1D167CAF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сім'ї, у яких виховуються діти-сироти і діти, позбавлені батьківського піклування</w:t>
            </w:r>
          </w:p>
        </w:tc>
        <w:tc>
          <w:tcPr>
            <w:tcW w:w="3402" w:type="dxa"/>
          </w:tcPr>
          <w:p w14:paraId="02BA1886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соціальних послуг (вдома);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соціальних послуг;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поза межами місця проживання та приміщення надавача соціальних послуг</w:t>
            </w:r>
          </w:p>
        </w:tc>
        <w:tc>
          <w:tcPr>
            <w:tcW w:w="1541" w:type="dxa"/>
          </w:tcPr>
          <w:p w14:paraId="384B8314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остійно/ тимчасово</w:t>
            </w:r>
          </w:p>
        </w:tc>
      </w:tr>
      <w:tr w:rsidR="00AC4C53" w:rsidRPr="00597611" w14:paraId="18818B53" w14:textId="77777777" w:rsidTr="00806E40">
        <w:trPr>
          <w:jc w:val="center"/>
        </w:trPr>
        <w:tc>
          <w:tcPr>
            <w:tcW w:w="439" w:type="dxa"/>
          </w:tcPr>
          <w:p w14:paraId="794BED04" w14:textId="20CDA697" w:rsidR="00AC4C53" w:rsidRPr="00597611" w:rsidRDefault="006C672C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709" w:type="dxa"/>
          </w:tcPr>
          <w:p w14:paraId="70D0AC95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012.0</w:t>
            </w:r>
          </w:p>
        </w:tc>
        <w:tc>
          <w:tcPr>
            <w:tcW w:w="1701" w:type="dxa"/>
          </w:tcPr>
          <w:p w14:paraId="1079D355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Екстрене (кризове) втручання</w:t>
            </w:r>
          </w:p>
        </w:tc>
        <w:tc>
          <w:tcPr>
            <w:tcW w:w="4961" w:type="dxa"/>
          </w:tcPr>
          <w:p w14:paraId="2CAD1974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перша психологічна допомога; консультування; інформування; представництво інтересів; допомога в організації отримання безоплатної правової, невідкладної медичної допомоги, притулку тощо</w:t>
            </w:r>
          </w:p>
        </w:tc>
        <w:tc>
          <w:tcPr>
            <w:tcW w:w="2410" w:type="dxa"/>
          </w:tcPr>
          <w:p w14:paraId="07B64C1D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особи, постраждалі від домашнього насильства;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особи, постраждалі від торгівлі людьми;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особи, яким завдана шкода пожежею, стихійним лихом, катастрофою, бойовими діями, терористичним актом, збройним конфліктом, тимчасовою окупацією</w:t>
            </w:r>
          </w:p>
        </w:tc>
        <w:tc>
          <w:tcPr>
            <w:tcW w:w="3402" w:type="dxa"/>
          </w:tcPr>
          <w:p w14:paraId="7792A742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соціальних послуг (в тому числі 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у приміщенні надавача соціальних послуг;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соціальних послуг поза межами місця проживання та приміщення надавача соціальних послуг, у тому числі на вулиці</w:t>
            </w:r>
          </w:p>
        </w:tc>
        <w:tc>
          <w:tcPr>
            <w:tcW w:w="1541" w:type="dxa"/>
          </w:tcPr>
          <w:p w14:paraId="50278E0E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екстрено (кризово)/ одноразово</w:t>
            </w:r>
          </w:p>
        </w:tc>
      </w:tr>
      <w:tr w:rsidR="00AC4C53" w:rsidRPr="00597611" w14:paraId="7C0E72DF" w14:textId="77777777" w:rsidTr="00806E40">
        <w:trPr>
          <w:jc w:val="center"/>
        </w:trPr>
        <w:tc>
          <w:tcPr>
            <w:tcW w:w="439" w:type="dxa"/>
          </w:tcPr>
          <w:p w14:paraId="3CCAB9A2" w14:textId="273B0839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t>1</w:t>
            </w:r>
            <w:r w:rsidR="006C672C">
              <w:rPr>
                <w:rFonts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09" w:type="dxa"/>
          </w:tcPr>
          <w:p w14:paraId="48404475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013.0</w:t>
            </w:r>
          </w:p>
        </w:tc>
        <w:tc>
          <w:tcPr>
            <w:tcW w:w="1701" w:type="dxa"/>
          </w:tcPr>
          <w:p w14:paraId="648F16B7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Соціальна адаптація</w:t>
            </w:r>
          </w:p>
        </w:tc>
        <w:tc>
          <w:tcPr>
            <w:tcW w:w="4961" w:type="dxa"/>
          </w:tcPr>
          <w:p w14:paraId="60675EFE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навчання, формування та розвиток соціальних навичок, умінь, соціальної компетенції; представництво інтересів; корекція психологічного стану та поведінки в повсякденному житті; надання 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психологічної підтримки; посередництво та консультування; допомога в оформленні документів; сприяння працевлаштуванню; допомога у зміцненні/відновленні родинних та суспільно корисних зв'язків; організація клубів за інтересами, клубів активного довголіття, університетів третього віку; допомога в організації денної зайнятості та дозвілля; сприяння організації та діяльності груп самодопомоги</w:t>
            </w:r>
          </w:p>
        </w:tc>
        <w:tc>
          <w:tcPr>
            <w:tcW w:w="2410" w:type="dxa"/>
          </w:tcPr>
          <w:p w14:paraId="78B4216B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особи похилого віку;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діти та дорослі з інвалідністю, в тому числі з психічними та 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поведінковими порушеннями,</w:t>
            </w:r>
            <w:r w:rsidRPr="00597611">
              <w:rPr>
                <w:rStyle w:val="rvts11"/>
                <w:rFonts w:cs="Times New Roman"/>
                <w:sz w:val="20"/>
                <w:szCs w:val="20"/>
                <w:shd w:val="clear" w:color="auto" w:fill="FFFFFF"/>
                <w:lang w:val="uk-UA"/>
              </w:rPr>
              <w:t> 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моторними та комплексними порушеннями;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особи, які перебувають/перебували в спеціалізованих або інтернатних закладах;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учасники бойових дій;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особи, які відбули покарання у вигляді обмеження або позбавлення волі на певний строк</w:t>
            </w:r>
          </w:p>
        </w:tc>
        <w:tc>
          <w:tcPr>
            <w:tcW w:w="3402" w:type="dxa"/>
          </w:tcPr>
          <w:p w14:paraId="3172FC55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за місцем проживання/перебування отримувача соціальної послуги (вдома);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в приміщенні надавача соціальної 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 робочому місці</w:t>
            </w:r>
          </w:p>
        </w:tc>
        <w:tc>
          <w:tcPr>
            <w:tcW w:w="1541" w:type="dxa"/>
          </w:tcPr>
          <w:p w14:paraId="23472977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постійно/ тимчасово</w:t>
            </w:r>
          </w:p>
        </w:tc>
      </w:tr>
      <w:tr w:rsidR="00AC4C53" w:rsidRPr="00597611" w14:paraId="33F6528B" w14:textId="77777777" w:rsidTr="00806E40">
        <w:trPr>
          <w:jc w:val="center"/>
        </w:trPr>
        <w:tc>
          <w:tcPr>
            <w:tcW w:w="439" w:type="dxa"/>
          </w:tcPr>
          <w:p w14:paraId="5159E180" w14:textId="740421F3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lastRenderedPageBreak/>
              <w:t>1</w:t>
            </w:r>
            <w:r w:rsidR="006C672C">
              <w:rPr>
                <w:rFonts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</w:tcPr>
          <w:p w14:paraId="002CDB86" w14:textId="77777777" w:rsidR="00AC4C53" w:rsidRPr="00597611" w:rsidRDefault="00AC4C53" w:rsidP="00806E40">
            <w:pPr>
              <w:pStyle w:val="rvps12"/>
              <w:spacing w:before="0" w:beforeAutospacing="0" w:after="120" w:afterAutospacing="0"/>
              <w:jc w:val="center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lang w:val="uk-UA"/>
              </w:rPr>
              <w:t>013.2</w:t>
            </w:r>
          </w:p>
        </w:tc>
        <w:tc>
          <w:tcPr>
            <w:tcW w:w="1701" w:type="dxa"/>
          </w:tcPr>
          <w:p w14:paraId="53EE45FF" w14:textId="77777777" w:rsidR="00AC4C53" w:rsidRPr="00597611" w:rsidRDefault="00AC4C53" w:rsidP="00806E40">
            <w:pPr>
              <w:pStyle w:val="rvps14"/>
              <w:spacing w:before="0" w:beforeAutospacing="0" w:after="12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lang w:val="uk-UA"/>
              </w:rPr>
              <w:t>Соціальна адаптація ветеранів війни та членів їхніх сімей</w:t>
            </w:r>
          </w:p>
        </w:tc>
        <w:tc>
          <w:tcPr>
            <w:tcW w:w="4961" w:type="dxa"/>
          </w:tcPr>
          <w:p w14:paraId="770028D1" w14:textId="77777777" w:rsidR="00AC4C53" w:rsidRPr="00597611" w:rsidRDefault="00AC4C53" w:rsidP="00806E40">
            <w:pPr>
              <w:pStyle w:val="rvps1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допомога в аналізі життєвої ситуації, визначення основних методів розв’язання проблем і перенаправлення (за потреби) до відповідних фахівців з метою їх розв’язання (за задекларованим / зареєстрованим місцем проживання (перебування);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надання психологічної допомоги, проведення корекції психологічного стану та поведінки в повсякденному житті;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 xml:space="preserve">сприяння в отриманні психіатричної допомоги (за </w:t>
            </w:r>
            <w:proofErr w:type="spellStart"/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самозверненням</w:t>
            </w:r>
            <w:proofErr w:type="spellEnd"/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 xml:space="preserve"> та відповідно до виявлених потреб);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допомога в зміцненні / відновленні родинних і суспільних зв’язків, у тому числі шляхом сімейного консультування;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створення умов для формування та розвитку соціальних і комунікаційних навичок;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надання інформації з питань соціального захисту;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проведення групових сімейних психологічних тренінгів з питань, що стосуються персональних та сімейних цінностей, підтримки власних ресурсів в поточних умовах та підтримки один одного; організація сімейного бюджетування;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організ</w:t>
            </w:r>
            <w:r>
              <w:rPr>
                <w:sz w:val="20"/>
                <w:szCs w:val="20"/>
                <w:shd w:val="clear" w:color="auto" w:fill="FFFFFF"/>
                <w:lang w:val="uk-UA"/>
              </w:rPr>
              <w:t>ація змістовного дозвілля дітей</w:t>
            </w:r>
          </w:p>
        </w:tc>
        <w:tc>
          <w:tcPr>
            <w:tcW w:w="2410" w:type="dxa"/>
          </w:tcPr>
          <w:p w14:paraId="5C2AD8B4" w14:textId="77777777" w:rsidR="00AC4C53" w:rsidRPr="00597611" w:rsidRDefault="00AC4C53" w:rsidP="00806E40">
            <w:pPr>
              <w:pStyle w:val="rvps14"/>
              <w:spacing w:before="0" w:beforeAutospacing="0" w:after="12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ветерани війни та члени їхніх сімей</w:t>
            </w:r>
          </w:p>
        </w:tc>
        <w:tc>
          <w:tcPr>
            <w:tcW w:w="3402" w:type="dxa"/>
          </w:tcPr>
          <w:p w14:paraId="72C8581D" w14:textId="77777777" w:rsidR="00AC4C53" w:rsidRPr="00597611" w:rsidRDefault="00AC4C53" w:rsidP="00806E40">
            <w:pPr>
              <w:pStyle w:val="rvps14"/>
              <w:spacing w:before="0" w:beforeAutospacing="0" w:after="12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за місцем проживання / перебування отримувача соціальної послуги (вдома);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у приміщенні надавача соціальної послуги;</w:t>
            </w:r>
            <w:r w:rsidRPr="00597611">
              <w:rPr>
                <w:sz w:val="20"/>
                <w:szCs w:val="20"/>
                <w:lang w:val="uk-UA"/>
              </w:rPr>
              <w:br/>
            </w:r>
            <w:r w:rsidRPr="00597611">
              <w:rPr>
                <w:sz w:val="20"/>
                <w:szCs w:val="20"/>
                <w:shd w:val="clear" w:color="auto" w:fill="FFFFFF"/>
                <w:lang w:val="uk-UA"/>
              </w:rPr>
              <w:t>в рекреаційному закладі</w:t>
            </w:r>
          </w:p>
        </w:tc>
        <w:tc>
          <w:tcPr>
            <w:tcW w:w="1541" w:type="dxa"/>
          </w:tcPr>
          <w:p w14:paraId="0AE951DD" w14:textId="77777777" w:rsidR="00AC4C53" w:rsidRPr="00597611" w:rsidRDefault="00AC4C53" w:rsidP="00806E40">
            <w:pPr>
              <w:pStyle w:val="rvps14"/>
              <w:spacing w:before="0" w:beforeAutospacing="0" w:after="12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lang w:val="uk-UA"/>
              </w:rPr>
              <w:t>тимчасово</w:t>
            </w:r>
          </w:p>
        </w:tc>
      </w:tr>
      <w:tr w:rsidR="00AC4C53" w:rsidRPr="00597611" w14:paraId="45D072DA" w14:textId="77777777" w:rsidTr="00806E40">
        <w:trPr>
          <w:jc w:val="center"/>
        </w:trPr>
        <w:tc>
          <w:tcPr>
            <w:tcW w:w="439" w:type="dxa"/>
          </w:tcPr>
          <w:p w14:paraId="0BC96E60" w14:textId="12980062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t>1</w:t>
            </w:r>
            <w:r w:rsidR="006C672C">
              <w:rPr>
                <w:rFonts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</w:tcPr>
          <w:p w14:paraId="499BFE1D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014.0</w:t>
            </w:r>
          </w:p>
        </w:tc>
        <w:tc>
          <w:tcPr>
            <w:tcW w:w="1701" w:type="dxa"/>
          </w:tcPr>
          <w:p w14:paraId="007082F1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Соціальна інтеграція та реінтеграція</w:t>
            </w:r>
          </w:p>
        </w:tc>
        <w:tc>
          <w:tcPr>
            <w:tcW w:w="4961" w:type="dxa"/>
          </w:tcPr>
          <w:p w14:paraId="775C1A4F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допомога в оформленні документів; допомога в отриманні реєстрації місця проживання/перебування; сприяння в отриманні житла, працевлаштуванні тощо; корекція психологічного стану та поведінки в повсякденному житті; надання психологічної підтримки; допомога у зміцненні/відновленні </w:t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родинних та суспільно корисних зв'язків; сприяння організації та діяльності груп самодопомоги; сприяння в отриманні послуги перекладу, вивчення державної мови; сприяння у встановленні зв'язків із національно-культурними організаціями співвітчизників</w:t>
            </w:r>
          </w:p>
        </w:tc>
        <w:tc>
          <w:tcPr>
            <w:tcW w:w="2410" w:type="dxa"/>
          </w:tcPr>
          <w:p w14:paraId="236A42D6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внутрішньо переміщені особи;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, постраждалі від торгівлі людьми;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бездомні особи;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біженці;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шукачі притулку;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національні меншини;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діти та особи, які перебувають / перебували в спеціалізованих або інтернатних закладах</w:t>
            </w:r>
          </w:p>
        </w:tc>
        <w:tc>
          <w:tcPr>
            <w:tcW w:w="3402" w:type="dxa"/>
          </w:tcPr>
          <w:p w14:paraId="3E92CD9B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напівстаціонарно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в приміщенні надавача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проживання/перебування отримувача соціальної послуги</w:t>
            </w:r>
          </w:p>
        </w:tc>
        <w:tc>
          <w:tcPr>
            <w:tcW w:w="1541" w:type="dxa"/>
          </w:tcPr>
          <w:p w14:paraId="20E68030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тимчасово</w:t>
            </w:r>
          </w:p>
        </w:tc>
      </w:tr>
      <w:tr w:rsidR="00AC4C53" w:rsidRPr="00597611" w14:paraId="714EF843" w14:textId="77777777" w:rsidTr="00806E40">
        <w:trPr>
          <w:jc w:val="center"/>
        </w:trPr>
        <w:tc>
          <w:tcPr>
            <w:tcW w:w="439" w:type="dxa"/>
          </w:tcPr>
          <w:p w14:paraId="68D2DE9F" w14:textId="5957020B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lastRenderedPageBreak/>
              <w:t>1</w:t>
            </w:r>
            <w:r w:rsidR="006C672C">
              <w:rPr>
                <w:rFonts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</w:tcPr>
          <w:p w14:paraId="7CB37A43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015.1</w:t>
            </w:r>
          </w:p>
        </w:tc>
        <w:tc>
          <w:tcPr>
            <w:tcW w:w="1701" w:type="dxa"/>
          </w:tcPr>
          <w:p w14:paraId="0C6649E3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Догляд вдома</w:t>
            </w:r>
          </w:p>
        </w:tc>
        <w:tc>
          <w:tcPr>
            <w:tcW w:w="4961" w:type="dxa"/>
          </w:tcPr>
          <w:p w14:paraId="4B2D5285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допомога в самообслуговуванні (дотримання особистої гігієни, рухового режиму, годування), пересуванні в побутових умовах, веденні домашнього господарства (закупівля і доставка продуктів харчування, ліків та інших товарів, приготування їжі, косметичне прибирання житла, оплата комунальних платежів, прання білизни, дрібний ремонт одягу), в організації взаємодії з іншими фахівцями та службами (виклик лікаря, працівників комунальних служб, транспортних служб тощо); навчання навичкам самообслуговування; допомога в забезпеченні технічними засобами реабілітації, навчання навичкам користування ними; психологічна підтримка; інформування та представництво інтересів</w:t>
            </w:r>
          </w:p>
        </w:tc>
        <w:tc>
          <w:tcPr>
            <w:tcW w:w="2410" w:type="dxa"/>
          </w:tcPr>
          <w:p w14:paraId="24C395FB" w14:textId="77777777" w:rsidR="00AC4C53" w:rsidRDefault="00AC4C53" w:rsidP="00806E40">
            <w:pPr>
              <w:pStyle w:val="rvps1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lang w:val="uk-UA"/>
              </w:rPr>
              <w:t>особи похилого віку;</w:t>
            </w:r>
            <w:r w:rsidRPr="00597611">
              <w:rPr>
                <w:sz w:val="20"/>
                <w:szCs w:val="20"/>
                <w:lang w:val="uk-UA"/>
              </w:rPr>
              <w:br/>
              <w:t>діти з інвалідністю;</w:t>
            </w:r>
            <w:r w:rsidRPr="00597611">
              <w:rPr>
                <w:sz w:val="20"/>
                <w:szCs w:val="20"/>
                <w:lang w:val="uk-UA"/>
              </w:rPr>
              <w:br/>
              <w:t>особи з інвалідністю;</w:t>
            </w:r>
            <w:r w:rsidRPr="00597611">
              <w:rPr>
                <w:sz w:val="20"/>
                <w:szCs w:val="20"/>
                <w:lang w:val="uk-UA"/>
              </w:rPr>
              <w:br/>
              <w:t>особи з тяжкими формами захворювання (у тому числі до встановлення інвалідності);</w:t>
            </w:r>
            <w:r w:rsidRPr="00597611">
              <w:rPr>
                <w:sz w:val="20"/>
                <w:szCs w:val="20"/>
                <w:lang w:val="uk-UA"/>
              </w:rPr>
              <w:br/>
              <w:t>особи з психічними та поведінковими порушеннями</w:t>
            </w:r>
          </w:p>
          <w:p w14:paraId="7E5D739B" w14:textId="77777777" w:rsidR="00AC4C53" w:rsidRPr="00597611" w:rsidRDefault="00AC4C53" w:rsidP="00806E40">
            <w:pPr>
              <w:pStyle w:val="rvps1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97611">
              <w:rPr>
                <w:sz w:val="20"/>
                <w:szCs w:val="20"/>
                <w:lang w:val="uk-UA"/>
              </w:rPr>
              <w:t>(комбіновані порушення)</w:t>
            </w:r>
          </w:p>
          <w:p w14:paraId="6228EEB4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3402" w:type="dxa"/>
          </w:tcPr>
          <w:p w14:paraId="575A50B9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проживання отримувача соціальної послуги;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соціальної послуги (вдома)</w:t>
            </w:r>
          </w:p>
        </w:tc>
        <w:tc>
          <w:tcPr>
            <w:tcW w:w="1541" w:type="dxa"/>
          </w:tcPr>
          <w:p w14:paraId="3ED7A12C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постійно/ тимчасово</w:t>
            </w:r>
          </w:p>
        </w:tc>
      </w:tr>
      <w:tr w:rsidR="00AC4C53" w:rsidRPr="00597611" w14:paraId="5AEC82F4" w14:textId="77777777" w:rsidTr="00806E40">
        <w:trPr>
          <w:jc w:val="center"/>
        </w:trPr>
        <w:tc>
          <w:tcPr>
            <w:tcW w:w="439" w:type="dxa"/>
          </w:tcPr>
          <w:p w14:paraId="5D0A9DC2" w14:textId="790C7645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lang w:val="uk-UA"/>
              </w:rPr>
              <w:t>1</w:t>
            </w:r>
            <w:r w:rsidR="006C672C">
              <w:rPr>
                <w:rFonts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</w:tcPr>
          <w:p w14:paraId="7B530413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019.0</w:t>
            </w:r>
          </w:p>
        </w:tc>
        <w:tc>
          <w:tcPr>
            <w:tcW w:w="1701" w:type="dxa"/>
          </w:tcPr>
          <w:p w14:paraId="3AD03C9F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Натуральна допомога</w:t>
            </w:r>
          </w:p>
        </w:tc>
        <w:tc>
          <w:tcPr>
            <w:tcW w:w="4961" w:type="dxa"/>
          </w:tcPr>
          <w:p w14:paraId="61B27301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надання продуктів харчування, предметів і засобів особистої гігієни, санітарно-гігієнічних засобів та засобів догляду, одягу, взуття та інших предметів першої необхідності; організація харчування; забезпечення паливом; пошиття одягу, ремонт одягу та/або взуття; перукарські послуги; прання білизни та одягу; ремонтні роботи; обробіток присадибної ділянки, косіння трави біля будинку, рубання та розпилювання дров; косметичне, вологе, генеральне прибирання тощо</w:t>
            </w:r>
          </w:p>
        </w:tc>
        <w:tc>
          <w:tcPr>
            <w:tcW w:w="2410" w:type="dxa"/>
          </w:tcPr>
          <w:p w14:paraId="15F2E600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малозабезпечені особи;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громадяни похилого віку;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особи з інвалідністю особи, які мають невиліковні хвороби, </w:t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хвороби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, що потребують тривалого лікування / потребують паліативної допомоги;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особи, яким завдана шкода пожежею, стихійним лихом, катастрофою, бойовими діями, терористичним актом, збройним конфліктом, тимчасовою окупацією;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бездомні особи;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proofErr w:type="spellStart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особи</w:t>
            </w:r>
            <w:proofErr w:type="spellEnd"/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, звільнені від відбування покарання у виді обмеження волі або позбавлення волі на певний строк;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біженці / шукачі притулку</w:t>
            </w:r>
          </w:p>
        </w:tc>
        <w:tc>
          <w:tcPr>
            <w:tcW w:w="3402" w:type="dxa"/>
          </w:tcPr>
          <w:p w14:paraId="226E5269" w14:textId="77777777" w:rsidR="00AC4C53" w:rsidRPr="00597611" w:rsidRDefault="00AC4C53" w:rsidP="00806E40">
            <w:pPr>
              <w:jc w:val="left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lastRenderedPageBreak/>
              <w:t>за місцем проживання/перебування отримувача соціальних послуг (вдома);</w:t>
            </w:r>
            <w:r w:rsidRPr="00597611">
              <w:rPr>
                <w:rFonts w:cs="Times New Roman"/>
                <w:sz w:val="20"/>
                <w:szCs w:val="20"/>
                <w:lang w:val="uk-UA"/>
              </w:rPr>
              <w:br/>
            </w: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за місцем перебування отримувача соціальних послуг поза межами місця проживання та приміщення надавача соціальних послуг, у тому числі на вулиці</w:t>
            </w:r>
          </w:p>
        </w:tc>
        <w:tc>
          <w:tcPr>
            <w:tcW w:w="1541" w:type="dxa"/>
          </w:tcPr>
          <w:p w14:paraId="7D5C59C3" w14:textId="77777777" w:rsidR="00AC4C53" w:rsidRPr="00597611" w:rsidRDefault="00AC4C53" w:rsidP="00806E40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597611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тимчасово/ постійно/ одноразово</w:t>
            </w:r>
          </w:p>
        </w:tc>
      </w:tr>
    </w:tbl>
    <w:p w14:paraId="1D50315C" w14:textId="5249EC2B" w:rsidR="006C672C" w:rsidRDefault="006C672C" w:rsidP="00AC4C53">
      <w:pPr>
        <w:jc w:val="center"/>
        <w:rPr>
          <w:rFonts w:eastAsia="Times New Roman" w:cs="Times New Roman"/>
          <w:szCs w:val="28"/>
          <w:lang w:val="uk-UA"/>
        </w:rPr>
      </w:pPr>
    </w:p>
    <w:p w14:paraId="2043C3F1" w14:textId="77777777" w:rsidR="005D031C" w:rsidRDefault="005D031C">
      <w:pPr>
        <w:rPr>
          <w:rFonts w:eastAsia="Times New Roman" w:cs="Times New Roman"/>
          <w:szCs w:val="28"/>
          <w:lang w:val="uk-UA"/>
        </w:rPr>
      </w:pPr>
    </w:p>
    <w:p w14:paraId="065DAB3C" w14:textId="72C6AB10" w:rsidR="007676A0" w:rsidRPr="007676A0" w:rsidRDefault="007676A0">
      <w:pPr>
        <w:rPr>
          <w:sz w:val="24"/>
          <w:szCs w:val="24"/>
        </w:rPr>
      </w:pPr>
      <w:r>
        <w:rPr>
          <w:rFonts w:eastAsia="Times New Roman" w:cs="Times New Roman"/>
          <w:szCs w:val="28"/>
          <w:lang w:val="uk-UA"/>
        </w:rPr>
        <w:t xml:space="preserve">                  </w:t>
      </w:r>
      <w:r w:rsidRPr="007676A0">
        <w:rPr>
          <w:rFonts w:eastAsia="Times New Roman" w:cs="Times New Roman"/>
          <w:sz w:val="24"/>
          <w:szCs w:val="24"/>
          <w:lang w:val="uk-UA"/>
        </w:rPr>
        <w:t xml:space="preserve">Директор  КУ «Центр надання соціальних послуг»                                       </w:t>
      </w:r>
      <w:r>
        <w:rPr>
          <w:rFonts w:eastAsia="Times New Roman" w:cs="Times New Roman"/>
          <w:sz w:val="24"/>
          <w:szCs w:val="24"/>
          <w:lang w:val="uk-UA"/>
        </w:rPr>
        <w:t xml:space="preserve">              </w:t>
      </w:r>
      <w:bookmarkStart w:id="0" w:name="_GoBack"/>
      <w:bookmarkEnd w:id="0"/>
      <w:r w:rsidRPr="007676A0">
        <w:rPr>
          <w:rFonts w:eastAsia="Times New Roman" w:cs="Times New Roman"/>
          <w:sz w:val="24"/>
          <w:szCs w:val="24"/>
          <w:lang w:val="uk-UA"/>
        </w:rPr>
        <w:t xml:space="preserve">             Таміла  КРИЖАНОВСЬКА</w:t>
      </w:r>
    </w:p>
    <w:sectPr w:rsidR="007676A0" w:rsidRPr="007676A0" w:rsidSect="007676A0">
      <w:pgSz w:w="16838" w:h="11906" w:orient="landscape"/>
      <w:pgMar w:top="567" w:right="709" w:bottom="567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76"/>
    <w:rsid w:val="00414B8A"/>
    <w:rsid w:val="00540C54"/>
    <w:rsid w:val="005D031C"/>
    <w:rsid w:val="006C672C"/>
    <w:rsid w:val="007676A0"/>
    <w:rsid w:val="009B7EC8"/>
    <w:rsid w:val="00AC4C53"/>
    <w:rsid w:val="00BF1576"/>
    <w:rsid w:val="00C33D2C"/>
    <w:rsid w:val="00DB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53"/>
    <w:pPr>
      <w:spacing w:after="200" w:line="276" w:lineRule="auto"/>
      <w:jc w:val="both"/>
    </w:pPr>
    <w:rPr>
      <w:rFonts w:ascii="Times New Roman" w:eastAsiaTheme="minorEastAsia" w:hAnsi="Times New Roman"/>
      <w:kern w:val="0"/>
      <w:sz w:val="28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157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7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7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7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7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7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7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7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7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7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F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7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7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1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7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kern w:val="2"/>
      <w:sz w:val="24"/>
      <w:szCs w:val="24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F1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1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AC4C53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11">
    <w:name w:val="rvts11"/>
    <w:basedOn w:val="a0"/>
    <w:rsid w:val="00AC4C53"/>
  </w:style>
  <w:style w:type="paragraph" w:customStyle="1" w:styleId="rvps14">
    <w:name w:val="rvps14"/>
    <w:basedOn w:val="a"/>
    <w:rsid w:val="00AC4C5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paragraph" w:customStyle="1" w:styleId="rvps12">
    <w:name w:val="rvps12"/>
    <w:basedOn w:val="a"/>
    <w:rsid w:val="00AC4C5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53"/>
    <w:pPr>
      <w:spacing w:after="200" w:line="276" w:lineRule="auto"/>
      <w:jc w:val="both"/>
    </w:pPr>
    <w:rPr>
      <w:rFonts w:ascii="Times New Roman" w:eastAsiaTheme="minorEastAsia" w:hAnsi="Times New Roman"/>
      <w:kern w:val="0"/>
      <w:sz w:val="28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157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7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7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7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7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7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7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7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7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7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F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7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7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1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7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kern w:val="2"/>
      <w:sz w:val="24"/>
      <w:szCs w:val="24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F1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1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AC4C53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11">
    <w:name w:val="rvts11"/>
    <w:basedOn w:val="a0"/>
    <w:rsid w:val="00AC4C53"/>
  </w:style>
  <w:style w:type="paragraph" w:customStyle="1" w:styleId="rvps14">
    <w:name w:val="rvps14"/>
    <w:basedOn w:val="a"/>
    <w:rsid w:val="00AC4C5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paragraph" w:customStyle="1" w:styleId="rvps12">
    <w:name w:val="rvps12"/>
    <w:basedOn w:val="a"/>
    <w:rsid w:val="00AC4C5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8237</Words>
  <Characters>4696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Яцко</dc:creator>
  <cp:keywords/>
  <dc:description/>
  <cp:lastModifiedBy>Rada_OTG</cp:lastModifiedBy>
  <cp:revision>5</cp:revision>
  <cp:lastPrinted>2026-09-18T14:41:00Z</cp:lastPrinted>
  <dcterms:created xsi:type="dcterms:W3CDTF">2026-09-15T15:07:00Z</dcterms:created>
  <dcterms:modified xsi:type="dcterms:W3CDTF">2026-09-18T14:43:00Z</dcterms:modified>
</cp:coreProperties>
</file>