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32A6" w14:textId="77777777" w:rsidR="004E7858" w:rsidRDefault="004E7858" w:rsidP="004E7858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8F6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6119FE0E" wp14:editId="3D345300">
            <wp:extent cx="469900" cy="6096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7E0F00" w14:textId="77777777" w:rsidR="004E7858" w:rsidRPr="00DD0467" w:rsidRDefault="004E7858" w:rsidP="004E7858">
      <w:pPr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D04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БАБЧИНЕЦЬКА СІЛЬСЬКА РАДА</w:t>
      </w:r>
    </w:p>
    <w:p w14:paraId="02126738" w14:textId="77777777" w:rsidR="004E7858" w:rsidRPr="00DD0467" w:rsidRDefault="004E7858" w:rsidP="004E7858">
      <w:pPr>
        <w:contextualSpacing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D04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МОГИЛІВ-ПОДІЛЬСЬКИЙ РАЙОН ВІННИЦЬКА ОБЛАСТЬ</w:t>
      </w:r>
    </w:p>
    <w:p w14:paraId="170E7842" w14:textId="77777777" w:rsidR="004E7858" w:rsidRPr="00DD0467" w:rsidRDefault="004E7858" w:rsidP="004E785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467">
        <w:rPr>
          <w:rFonts w:ascii="Times New Roman" w:hAnsi="Times New Roman" w:cs="Times New Roman"/>
          <w:color w:val="000000" w:themeColor="text1"/>
          <w:sz w:val="28"/>
          <w:szCs w:val="28"/>
        </w:rPr>
        <w:t>РІШЕННЯ №</w:t>
      </w:r>
      <w:r w:rsidR="000415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286</w:t>
      </w:r>
    </w:p>
    <w:p w14:paraId="21283633" w14:textId="77777777" w:rsidR="004E7858" w:rsidRPr="00DD0467" w:rsidRDefault="004E7858" w:rsidP="004E7858">
      <w:pPr>
        <w:shd w:val="clear" w:color="auto" w:fill="FFFFFF"/>
        <w:spacing w:after="288" w:line="360" w:lineRule="atLeast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D04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 грудня </w:t>
      </w:r>
      <w:r w:rsidR="000415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D04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</w:t>
      </w:r>
      <w:r w:rsidR="000415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                 </w:t>
      </w:r>
      <w:r w:rsidRPr="00DD04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E50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D04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с.Бабчинці        </w:t>
      </w:r>
      <w:r w:rsidR="000415D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DD04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40 сесія 8 скликання</w:t>
      </w:r>
    </w:p>
    <w:tbl>
      <w:tblPr>
        <w:tblW w:w="816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166"/>
      </w:tblGrid>
      <w:tr w:rsidR="004E7858" w:rsidRPr="00DD0467" w14:paraId="2ECA9DF0" w14:textId="77777777" w:rsidTr="004E7858">
        <w:trPr>
          <w:trHeight w:val="747"/>
        </w:trPr>
        <w:tc>
          <w:tcPr>
            <w:tcW w:w="8166" w:type="dxa"/>
          </w:tcPr>
          <w:p w14:paraId="1EB4122E" w14:textId="77777777" w:rsidR="00636482" w:rsidRDefault="00636482" w:rsidP="004E785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D2A2568" w14:textId="77777777" w:rsidR="004E7858" w:rsidRPr="00F235A0" w:rsidRDefault="004E7858" w:rsidP="004E7858">
            <w:pPr>
              <w:spacing w:after="0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DD0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Про </w:t>
            </w:r>
            <w:r w:rsidR="008E50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затвердження</w:t>
            </w:r>
            <w:r w:rsidR="00950F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DD046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Програми</w:t>
            </w:r>
            <w:r w:rsidR="008E50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підтримки</w:t>
            </w:r>
            <w:r w:rsidR="008E50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ветеранів </w:t>
            </w:r>
            <w:r w:rsidR="008E50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війни, членів їх сімей, членів сімей загиб</w:t>
            </w:r>
            <w:r w:rsidR="008E50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лих (померлих) ветеранів війни, Захисників та 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ахисниць України Бабчинецької сільської ради на 2025-2027</w:t>
            </w:r>
            <w:r w:rsidR="000415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роки</w:t>
            </w:r>
          </w:p>
          <w:p w14:paraId="54E9F78C" w14:textId="77777777" w:rsidR="004E7858" w:rsidRPr="00DD0467" w:rsidRDefault="004E7858" w:rsidP="00182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E19BF21" w14:textId="77777777" w:rsidR="004E7858" w:rsidRPr="00DD0467" w:rsidRDefault="004E7858" w:rsidP="00544D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4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Керуючись ст. ст. 26, 59 Закону України «Про місцеве самоврядування в Україні», відповідно до Законів України </w:t>
      </w:r>
      <w:r w:rsidRPr="00DD046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«Про соціальні послуги», «Про державні соціальні стандарти та державні соціальні гарантії», «Про основи соціальної захищеності осіб з  інвалідністю в Україні»,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статус та соціальний захист громадян постраждалих внаслідок Чорнобильської катастрофи», </w:t>
      </w:r>
      <w:r w:rsidR="008E506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відповідно до </w:t>
      </w:r>
      <w:r w:rsidRPr="00DD046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Бюджетн</w:t>
      </w:r>
      <w:r w:rsidR="008E506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ого </w:t>
      </w:r>
      <w:r w:rsidRPr="00DD046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кодекс</w:t>
      </w:r>
      <w:r w:rsidR="008E506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 України</w:t>
      </w:r>
      <w:r w:rsidR="008E506A">
        <w:rPr>
          <w:rFonts w:ascii="Times New Roman" w:eastAsia="Times New Roman" w:hAnsi="Times New Roman" w:cs="Times New Roman"/>
          <w:color w:val="000000"/>
          <w:sz w:val="28"/>
          <w:szCs w:val="28"/>
        </w:rPr>
        <w:t>,  сільська  рада</w:t>
      </w:r>
    </w:p>
    <w:p w14:paraId="2CC61EA5" w14:textId="77777777" w:rsidR="004E7858" w:rsidRPr="00DD0467" w:rsidRDefault="004E7858" w:rsidP="004E785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467"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Л А:</w:t>
      </w:r>
    </w:p>
    <w:p w14:paraId="4792689F" w14:textId="77777777" w:rsidR="004E7858" w:rsidRPr="00DD0467" w:rsidRDefault="004E7858" w:rsidP="008E50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6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1. Затвердити Програму підтримки ветеранів війни, членів їх сімей, членів сімей загибл</w:t>
      </w:r>
      <w:r w:rsidR="008E506A">
        <w:rPr>
          <w:rFonts w:ascii="Times New Roman" w:eastAsia="Times New Roman" w:hAnsi="Times New Roman" w:cs="Times New Roman"/>
          <w:color w:val="000000"/>
          <w:sz w:val="28"/>
          <w:szCs w:val="28"/>
        </w:rPr>
        <w:t>их (померлих) ветеранів війни, З</w:t>
      </w:r>
      <w:r w:rsidRPr="00636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ахисників та </w:t>
      </w:r>
      <w:r w:rsidR="008E506A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636482">
        <w:rPr>
          <w:rFonts w:ascii="Times New Roman" w:eastAsia="Times New Roman" w:hAnsi="Times New Roman" w:cs="Times New Roman"/>
          <w:color w:val="000000"/>
          <w:sz w:val="28"/>
          <w:szCs w:val="28"/>
        </w:rPr>
        <w:t>ахисниць України Бабчинецької сільської ради на 2025-2027роки</w:t>
      </w:r>
      <w:r w:rsidR="00636482" w:rsidRPr="006364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648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(далі - Програма</w:t>
      </w:r>
      <w:r w:rsidRPr="00DD046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) </w:t>
      </w:r>
      <w:r w:rsidRPr="00DD04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Додатку. </w:t>
      </w:r>
    </w:p>
    <w:p w14:paraId="56C47CF1" w14:textId="77777777" w:rsidR="003E5BBB" w:rsidRDefault="004E7858" w:rsidP="008E50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4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2. Головним розпорядником коштів по виконанню Програми визначити відділ  соціального захисту населенням та охорони здоров’я  Бабчинецької сільської ради.</w:t>
      </w:r>
      <w:r w:rsidR="003E5B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</w:t>
      </w:r>
    </w:p>
    <w:p w14:paraId="4AFA19F1" w14:textId="77777777" w:rsidR="004E7858" w:rsidRPr="00DD0467" w:rsidRDefault="004E7858" w:rsidP="008E50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4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3. Визначити відповідальним виконавцем Програми, відділ  соціального захисту населенням та охорони здоров’я  Бабчинецької сільської ради.</w:t>
      </w:r>
    </w:p>
    <w:p w14:paraId="77C21E12" w14:textId="77777777" w:rsidR="004E7858" w:rsidRPr="00DD0467" w:rsidRDefault="004E7858" w:rsidP="008E50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Times New Roman" w:eastAsia="ProbaPro" w:hAnsi="Times New Roman" w:cs="Times New Roman"/>
          <w:color w:val="000000"/>
          <w:sz w:val="28"/>
          <w:szCs w:val="28"/>
        </w:rPr>
      </w:pPr>
      <w:r w:rsidRPr="00DD0467">
        <w:rPr>
          <w:rFonts w:ascii="Times New Roman" w:eastAsia="ProbaPro" w:hAnsi="Times New Roman" w:cs="Times New Roman"/>
          <w:color w:val="000000"/>
          <w:sz w:val="28"/>
          <w:szCs w:val="28"/>
        </w:rPr>
        <w:t xml:space="preserve">    4. Відповідальному виконавцю, зазначеному у п. 3 цього рішення, забезпечити виконання заходів, передбачених Програмою та інформувати Бабчинецьку сільську раду про хід її виконання.  </w:t>
      </w:r>
    </w:p>
    <w:p w14:paraId="6D088B7A" w14:textId="77777777" w:rsidR="004E7858" w:rsidRPr="00DD0467" w:rsidRDefault="004E7858" w:rsidP="008E50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ProbaPro" w:hAnsi="Times New Roman" w:cs="Times New Roman"/>
          <w:color w:val="000000"/>
          <w:sz w:val="28"/>
          <w:szCs w:val="28"/>
        </w:rPr>
      </w:pPr>
      <w:r w:rsidRPr="00DD0467">
        <w:rPr>
          <w:rFonts w:ascii="Times New Roman" w:eastAsia="ProbaPro" w:hAnsi="Times New Roman" w:cs="Times New Roman"/>
          <w:color w:val="000000"/>
          <w:sz w:val="28"/>
          <w:szCs w:val="28"/>
        </w:rPr>
        <w:t xml:space="preserve">    </w:t>
      </w:r>
      <w:r w:rsidR="000415D8">
        <w:rPr>
          <w:rFonts w:ascii="Times New Roman" w:eastAsia="ProbaPro" w:hAnsi="Times New Roman" w:cs="Times New Roman"/>
          <w:color w:val="000000"/>
          <w:sz w:val="28"/>
          <w:szCs w:val="28"/>
        </w:rPr>
        <w:t>5</w:t>
      </w:r>
      <w:r w:rsidRPr="00DD0467">
        <w:rPr>
          <w:rFonts w:ascii="Times New Roman" w:eastAsia="ProbaPro" w:hAnsi="Times New Roman" w:cs="Times New Roman"/>
          <w:color w:val="000000"/>
          <w:sz w:val="28"/>
          <w:szCs w:val="28"/>
        </w:rPr>
        <w:t>. Контроль за виконанням даного рішення покласти на постійну комісію з питань освіти, культури, охорони здоров’я, фізкультури, спорту та соціального захисту населення, регламенту, депутатської діяльності та етики.</w:t>
      </w:r>
    </w:p>
    <w:p w14:paraId="7BDBB9BC" w14:textId="77777777" w:rsidR="004E7858" w:rsidRPr="00DD0467" w:rsidRDefault="004E7858" w:rsidP="004E785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7714939" w14:textId="77777777" w:rsidR="004E7858" w:rsidRPr="00DD0467" w:rsidRDefault="004E7858" w:rsidP="004E785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04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Сільський  голова         </w:t>
      </w:r>
      <w:r w:rsidRPr="00DD046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D046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</w:t>
      </w:r>
      <w:r w:rsidRPr="00DD046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         Ніна ЗВАРИЧ</w:t>
      </w:r>
      <w:r w:rsidRPr="00DD046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1012E727" w14:textId="77777777" w:rsidR="00507C8B" w:rsidRPr="00DE4152" w:rsidRDefault="00507C8B" w:rsidP="005A48B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03A75AC" w14:textId="77777777" w:rsidR="00507C8B" w:rsidRDefault="00507C8B" w:rsidP="005A48BE">
      <w:pPr>
        <w:jc w:val="center"/>
        <w:rPr>
          <w:rFonts w:ascii="Impact" w:hAnsi="Impact"/>
          <w:sz w:val="36"/>
          <w:szCs w:val="36"/>
        </w:rPr>
      </w:pPr>
    </w:p>
    <w:p w14:paraId="1DC10B4C" w14:textId="77777777" w:rsidR="00507C8B" w:rsidRDefault="00507C8B" w:rsidP="005A48BE">
      <w:pPr>
        <w:jc w:val="center"/>
        <w:rPr>
          <w:rFonts w:ascii="Impact" w:hAnsi="Impact"/>
          <w:sz w:val="36"/>
          <w:szCs w:val="36"/>
        </w:rPr>
      </w:pPr>
    </w:p>
    <w:p w14:paraId="11DB24D9" w14:textId="77777777" w:rsidR="00507C8B" w:rsidRDefault="00507C8B" w:rsidP="005A48BE">
      <w:pPr>
        <w:jc w:val="center"/>
        <w:rPr>
          <w:rFonts w:ascii="Impact" w:hAnsi="Impact"/>
          <w:sz w:val="36"/>
          <w:szCs w:val="36"/>
        </w:rPr>
      </w:pPr>
    </w:p>
    <w:p w14:paraId="1F216230" w14:textId="77777777" w:rsidR="00E608F2" w:rsidRDefault="00E608F2" w:rsidP="005A48BE">
      <w:pPr>
        <w:jc w:val="center"/>
        <w:rPr>
          <w:rFonts w:ascii="Impact" w:hAnsi="Impact"/>
          <w:sz w:val="52"/>
          <w:szCs w:val="52"/>
        </w:rPr>
      </w:pPr>
    </w:p>
    <w:p w14:paraId="5EC09E9B" w14:textId="77777777" w:rsidR="006D14CD" w:rsidRPr="00F235A0" w:rsidRDefault="006D14CD" w:rsidP="005A48BE">
      <w:pPr>
        <w:jc w:val="center"/>
        <w:rPr>
          <w:rFonts w:ascii="Impact" w:hAnsi="Impact"/>
          <w:sz w:val="52"/>
          <w:szCs w:val="52"/>
        </w:rPr>
      </w:pPr>
    </w:p>
    <w:p w14:paraId="1E9191FA" w14:textId="77777777" w:rsidR="00F235A0" w:rsidRDefault="00365B9F" w:rsidP="00DE415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235A0">
        <w:rPr>
          <w:rFonts w:ascii="Times New Roman" w:hAnsi="Times New Roman" w:cs="Times New Roman"/>
          <w:b/>
          <w:sz w:val="52"/>
          <w:szCs w:val="52"/>
        </w:rPr>
        <w:t xml:space="preserve">ПРОГРАМА </w:t>
      </w:r>
    </w:p>
    <w:p w14:paraId="5199EC5A" w14:textId="77777777" w:rsidR="00DE4152" w:rsidRPr="00F235A0" w:rsidRDefault="00365B9F" w:rsidP="00DE415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235A0">
        <w:rPr>
          <w:rFonts w:ascii="Times New Roman" w:hAnsi="Times New Roman" w:cs="Times New Roman"/>
          <w:b/>
          <w:sz w:val="52"/>
          <w:szCs w:val="52"/>
        </w:rPr>
        <w:t>ПІДТРИМКИ ВЕТЕРАНІВ ВІЙНИ</w:t>
      </w:r>
      <w:r w:rsidR="005A48BE" w:rsidRPr="00F235A0">
        <w:rPr>
          <w:rFonts w:ascii="Times New Roman" w:hAnsi="Times New Roman" w:cs="Times New Roman"/>
          <w:b/>
          <w:sz w:val="52"/>
          <w:szCs w:val="52"/>
        </w:rPr>
        <w:t xml:space="preserve">, </w:t>
      </w:r>
    </w:p>
    <w:p w14:paraId="190D0BF1" w14:textId="77777777" w:rsidR="00DE4152" w:rsidRPr="00F235A0" w:rsidRDefault="005A48BE" w:rsidP="00DE415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235A0">
        <w:rPr>
          <w:rFonts w:ascii="Times New Roman" w:hAnsi="Times New Roman" w:cs="Times New Roman"/>
          <w:b/>
          <w:sz w:val="52"/>
          <w:szCs w:val="52"/>
        </w:rPr>
        <w:t xml:space="preserve">ЧЛЕНІВ ЇХ СІМЕЙ, </w:t>
      </w:r>
    </w:p>
    <w:p w14:paraId="248FEED3" w14:textId="77777777" w:rsidR="00F95AB3" w:rsidRDefault="005A48BE" w:rsidP="00F95AB3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235A0">
        <w:rPr>
          <w:rFonts w:ascii="Times New Roman" w:hAnsi="Times New Roman" w:cs="Times New Roman"/>
          <w:b/>
          <w:sz w:val="52"/>
          <w:szCs w:val="52"/>
        </w:rPr>
        <w:t>ЧЛЕНІВ СІМЕЙ ЗАГИБЛИХ (ПОМЕРЛИХ) ВЕТЕРАНІВ ВІЙНИ, ЗАХИСНИКІВ ТА ЗАХИСНИЦЬ УКРАЇНИ</w:t>
      </w:r>
    </w:p>
    <w:p w14:paraId="40C9D910" w14:textId="77777777" w:rsidR="00F95AB3" w:rsidRDefault="00F95AB3" w:rsidP="00F95AB3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БАБЧИНЕЦЬКОЇ  </w:t>
      </w:r>
    </w:p>
    <w:p w14:paraId="1A990E6F" w14:textId="77777777" w:rsidR="00F95AB3" w:rsidRPr="00F235A0" w:rsidRDefault="00F95AB3" w:rsidP="00F95AB3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ТЕРИТОРІАЛЬНОЇ  ГРОМАДИ</w:t>
      </w:r>
    </w:p>
    <w:p w14:paraId="7CCB8712" w14:textId="77777777" w:rsidR="00975944" w:rsidRPr="00F235A0" w:rsidRDefault="00507C8B" w:rsidP="00DE415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235A0">
        <w:rPr>
          <w:rFonts w:ascii="Times New Roman" w:hAnsi="Times New Roman" w:cs="Times New Roman"/>
          <w:b/>
          <w:sz w:val="52"/>
          <w:szCs w:val="52"/>
        </w:rPr>
        <w:t>НА 202</w:t>
      </w:r>
      <w:r w:rsidR="00DE4152" w:rsidRPr="00F235A0">
        <w:rPr>
          <w:rFonts w:ascii="Times New Roman" w:hAnsi="Times New Roman" w:cs="Times New Roman"/>
          <w:b/>
          <w:sz w:val="52"/>
          <w:szCs w:val="52"/>
        </w:rPr>
        <w:t>5</w:t>
      </w:r>
      <w:r w:rsidRPr="00F235A0">
        <w:rPr>
          <w:rFonts w:ascii="Times New Roman" w:hAnsi="Times New Roman" w:cs="Times New Roman"/>
          <w:b/>
          <w:sz w:val="52"/>
          <w:szCs w:val="52"/>
        </w:rPr>
        <w:t>-202</w:t>
      </w:r>
      <w:r w:rsidR="00CE0E59" w:rsidRPr="00F235A0">
        <w:rPr>
          <w:rFonts w:ascii="Times New Roman" w:hAnsi="Times New Roman" w:cs="Times New Roman"/>
          <w:b/>
          <w:sz w:val="52"/>
          <w:szCs w:val="52"/>
        </w:rPr>
        <w:t>7</w:t>
      </w:r>
      <w:r w:rsidRPr="00F235A0">
        <w:rPr>
          <w:rFonts w:ascii="Times New Roman" w:hAnsi="Times New Roman" w:cs="Times New Roman"/>
          <w:b/>
          <w:sz w:val="52"/>
          <w:szCs w:val="52"/>
        </w:rPr>
        <w:t xml:space="preserve"> РОКИ</w:t>
      </w:r>
    </w:p>
    <w:p w14:paraId="2709BA12" w14:textId="77777777" w:rsidR="00507C8B" w:rsidRPr="00F235A0" w:rsidRDefault="00507C8B" w:rsidP="00DE4152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</w:p>
    <w:p w14:paraId="3B341A2F" w14:textId="77777777" w:rsidR="00507C8B" w:rsidRDefault="00507C8B" w:rsidP="005A48BE">
      <w:pPr>
        <w:jc w:val="center"/>
        <w:rPr>
          <w:rFonts w:ascii="Impact" w:hAnsi="Impact"/>
          <w:sz w:val="36"/>
          <w:szCs w:val="36"/>
        </w:rPr>
      </w:pPr>
    </w:p>
    <w:p w14:paraId="58DD4827" w14:textId="77777777" w:rsidR="00507C8B" w:rsidRDefault="00507C8B" w:rsidP="005A48BE">
      <w:pPr>
        <w:jc w:val="center"/>
        <w:rPr>
          <w:rFonts w:ascii="Impact" w:hAnsi="Impact"/>
          <w:sz w:val="36"/>
          <w:szCs w:val="36"/>
        </w:rPr>
      </w:pPr>
    </w:p>
    <w:p w14:paraId="3C25DA28" w14:textId="77777777" w:rsidR="00507C8B" w:rsidRDefault="00507C8B" w:rsidP="005A48BE">
      <w:pPr>
        <w:jc w:val="center"/>
        <w:rPr>
          <w:rFonts w:ascii="Impact" w:hAnsi="Impact"/>
          <w:sz w:val="36"/>
          <w:szCs w:val="36"/>
        </w:rPr>
      </w:pPr>
    </w:p>
    <w:p w14:paraId="132F1025" w14:textId="77777777" w:rsidR="00507C8B" w:rsidRDefault="00507C8B" w:rsidP="005A48BE">
      <w:pPr>
        <w:jc w:val="center"/>
        <w:rPr>
          <w:rFonts w:ascii="Impact" w:hAnsi="Impact"/>
          <w:sz w:val="36"/>
          <w:szCs w:val="36"/>
        </w:rPr>
      </w:pPr>
    </w:p>
    <w:p w14:paraId="0F8B063B" w14:textId="77777777" w:rsidR="00E608F2" w:rsidRDefault="00E608F2" w:rsidP="005A48BE">
      <w:pPr>
        <w:jc w:val="center"/>
        <w:rPr>
          <w:rFonts w:ascii="Impact" w:hAnsi="Impact"/>
          <w:sz w:val="36"/>
          <w:szCs w:val="36"/>
        </w:rPr>
      </w:pPr>
    </w:p>
    <w:p w14:paraId="637AAE0B" w14:textId="77777777" w:rsidR="003C6314" w:rsidRDefault="003C6314" w:rsidP="00507C8B">
      <w:pPr>
        <w:jc w:val="both"/>
        <w:rPr>
          <w:rFonts w:ascii="Impact" w:hAnsi="Impact"/>
          <w:sz w:val="36"/>
          <w:szCs w:val="36"/>
        </w:rPr>
      </w:pPr>
    </w:p>
    <w:p w14:paraId="7473C711" w14:textId="77777777" w:rsidR="00F95AB3" w:rsidRDefault="008311F1" w:rsidP="008311F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с.Бабчинці</w:t>
      </w:r>
    </w:p>
    <w:p w14:paraId="18A8C6AC" w14:textId="77777777" w:rsidR="00CD52C9" w:rsidRDefault="008311F1" w:rsidP="008311F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14:paraId="1DDA72C1" w14:textId="77777777" w:rsidR="00CD52C9" w:rsidRDefault="00CD52C9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71076A" w14:textId="77777777" w:rsidR="001820DC" w:rsidRDefault="001820DC" w:rsidP="00F603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365B47" w14:textId="77777777" w:rsidR="003C6314" w:rsidRPr="00F603F2" w:rsidRDefault="003C6314" w:rsidP="00F603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314">
        <w:rPr>
          <w:rFonts w:ascii="Times New Roman" w:hAnsi="Times New Roman" w:cs="Times New Roman"/>
          <w:b/>
          <w:bCs/>
          <w:sz w:val="28"/>
          <w:szCs w:val="28"/>
        </w:rPr>
        <w:t>Паспорт Програми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4247"/>
      </w:tblGrid>
      <w:tr w:rsidR="003C6314" w14:paraId="51192583" w14:textId="77777777" w:rsidTr="003C6314">
        <w:tc>
          <w:tcPr>
            <w:tcW w:w="1413" w:type="dxa"/>
          </w:tcPr>
          <w:p w14:paraId="1F58909B" w14:textId="77777777" w:rsidR="003C6314" w:rsidRDefault="003C6314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14:paraId="23B04DAC" w14:textId="77777777" w:rsidR="003C6314" w:rsidRDefault="003C6314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Програми</w:t>
            </w:r>
          </w:p>
        </w:tc>
        <w:tc>
          <w:tcPr>
            <w:tcW w:w="4247" w:type="dxa"/>
          </w:tcPr>
          <w:p w14:paraId="3DA07E46" w14:textId="77777777" w:rsidR="003C6314" w:rsidRDefault="003C6314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Програма підтримки ветеранів війни, членів їх сімей, членів сімей загиблих (поме</w:t>
            </w:r>
            <w:r w:rsidR="00885A3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лих) ветеранів війни, Захисників та Захисниць  України на 202</w:t>
            </w:r>
            <w:r w:rsidR="00DE41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44D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54BD7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</w:tr>
      <w:tr w:rsidR="003C6314" w14:paraId="0CD8819F" w14:textId="77777777" w:rsidTr="003C6314">
        <w:tc>
          <w:tcPr>
            <w:tcW w:w="1413" w:type="dxa"/>
          </w:tcPr>
          <w:p w14:paraId="4CC0E383" w14:textId="77777777" w:rsidR="003C6314" w:rsidRDefault="00373090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14:paraId="1EE4F906" w14:textId="77777777" w:rsidR="003C6314" w:rsidRDefault="003C6314" w:rsidP="00362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247" w:type="dxa"/>
          </w:tcPr>
          <w:p w14:paraId="51322C40" w14:textId="77777777" w:rsidR="003C6314" w:rsidRDefault="00DE4152" w:rsidP="00C26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Бабчинецьк</w:t>
            </w:r>
            <w:r w:rsidR="00C262F3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362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2F3">
              <w:rPr>
                <w:rFonts w:ascii="Times New Roman" w:hAnsi="Times New Roman" w:cs="Times New Roman"/>
                <w:sz w:val="28"/>
                <w:szCs w:val="28"/>
              </w:rPr>
              <w:t xml:space="preserve">сільська територіальна </w:t>
            </w:r>
            <w:r w:rsidR="003622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62F3">
              <w:rPr>
                <w:rFonts w:ascii="Times New Roman" w:hAnsi="Times New Roman" w:cs="Times New Roman"/>
                <w:sz w:val="28"/>
                <w:szCs w:val="28"/>
              </w:rPr>
              <w:t>громада</w:t>
            </w:r>
          </w:p>
        </w:tc>
      </w:tr>
      <w:tr w:rsidR="003C6314" w14:paraId="1F702295" w14:textId="77777777" w:rsidTr="003C6314">
        <w:tc>
          <w:tcPr>
            <w:tcW w:w="1413" w:type="dxa"/>
          </w:tcPr>
          <w:p w14:paraId="68F17997" w14:textId="77777777" w:rsidR="003C6314" w:rsidRDefault="00373090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14:paraId="12D284FA" w14:textId="77777777" w:rsidR="003C6314" w:rsidRDefault="00373090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розпорядчого документу про розроблення програми</w:t>
            </w:r>
          </w:p>
        </w:tc>
        <w:tc>
          <w:tcPr>
            <w:tcW w:w="4247" w:type="dxa"/>
          </w:tcPr>
          <w:p w14:paraId="31442C9C" w14:textId="77777777" w:rsidR="003C6314" w:rsidRDefault="00373090" w:rsidP="00362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України «Про місцеве самоврядування в Україні», «Про статус ветеранів війни, гарантії їх соціального захисту»</w:t>
            </w:r>
            <w:r w:rsidR="000B5C29">
              <w:rPr>
                <w:rFonts w:ascii="Times New Roman" w:hAnsi="Times New Roman" w:cs="Times New Roman"/>
                <w:sz w:val="28"/>
                <w:szCs w:val="28"/>
              </w:rPr>
              <w:t>, «Про соціальний і правовий захист військовослужбовців та членів їх сімей</w:t>
            </w:r>
            <w:r w:rsidR="0036220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6314" w14:paraId="679FBC7F" w14:textId="77777777" w:rsidTr="003C6314">
        <w:tc>
          <w:tcPr>
            <w:tcW w:w="1413" w:type="dxa"/>
          </w:tcPr>
          <w:p w14:paraId="2BEB73AA" w14:textId="77777777" w:rsidR="003C6314" w:rsidRDefault="00373090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14:paraId="02C109D1" w14:textId="77777777" w:rsidR="003C6314" w:rsidRDefault="00373090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247" w:type="dxa"/>
          </w:tcPr>
          <w:p w14:paraId="42A24E39" w14:textId="77777777" w:rsidR="003C6314" w:rsidRDefault="00CE0E59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 соціального  захисту та охорони здоров’я Бабчинецької сільської ради</w:t>
            </w:r>
          </w:p>
        </w:tc>
      </w:tr>
      <w:tr w:rsidR="003C6314" w14:paraId="5629BC94" w14:textId="77777777" w:rsidTr="003C6314">
        <w:tc>
          <w:tcPr>
            <w:tcW w:w="1413" w:type="dxa"/>
          </w:tcPr>
          <w:p w14:paraId="760F322B" w14:textId="77777777" w:rsidR="003C6314" w:rsidRDefault="00373090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14:paraId="40049A40" w14:textId="77777777" w:rsidR="003C6314" w:rsidRDefault="00373090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</w:t>
            </w:r>
            <w:r w:rsidR="009B5EE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4247" w:type="dxa"/>
          </w:tcPr>
          <w:p w14:paraId="0B9E6232" w14:textId="77777777" w:rsidR="003C6314" w:rsidRDefault="00CE0E59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 соціального  захисту та охорони здоров’я Бабчинецької сільської ради</w:t>
            </w:r>
          </w:p>
        </w:tc>
      </w:tr>
      <w:tr w:rsidR="003C6314" w14:paraId="3B99726C" w14:textId="77777777" w:rsidTr="003C6314">
        <w:tc>
          <w:tcPr>
            <w:tcW w:w="1413" w:type="dxa"/>
          </w:tcPr>
          <w:p w14:paraId="1A345E3F" w14:textId="77777777" w:rsidR="003C6314" w:rsidRDefault="009B5EE8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14:paraId="6610609D" w14:textId="77777777" w:rsidR="003C6314" w:rsidRDefault="009B5EE8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247" w:type="dxa"/>
          </w:tcPr>
          <w:p w14:paraId="1D575D0D" w14:textId="77777777" w:rsidR="003C6314" w:rsidRDefault="009B5EE8" w:rsidP="00CE0E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E0E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E0E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C6314" w14:paraId="6939C933" w14:textId="77777777" w:rsidTr="003C6314">
        <w:tc>
          <w:tcPr>
            <w:tcW w:w="1413" w:type="dxa"/>
          </w:tcPr>
          <w:p w14:paraId="08C763A4" w14:textId="77777777" w:rsidR="003C6314" w:rsidRDefault="009B5EE8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14:paraId="64464C37" w14:textId="77777777" w:rsidR="003C6314" w:rsidRDefault="009B5EE8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 необхідних для реалізації програми (тис.</w:t>
            </w:r>
            <w:r w:rsidR="00CE0E59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47" w:type="dxa"/>
          </w:tcPr>
          <w:p w14:paraId="77E6B850" w14:textId="77777777" w:rsidR="003C6314" w:rsidRDefault="00544DC8" w:rsidP="00544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2320,0</w:t>
            </w:r>
          </w:p>
        </w:tc>
      </w:tr>
      <w:tr w:rsidR="003C6314" w14:paraId="534AF536" w14:textId="77777777" w:rsidTr="003C6314">
        <w:tc>
          <w:tcPr>
            <w:tcW w:w="1413" w:type="dxa"/>
          </w:tcPr>
          <w:p w14:paraId="68E89858" w14:textId="77777777" w:rsidR="003C6314" w:rsidRDefault="003C6314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E295A9C" w14:textId="77777777" w:rsidR="003C6314" w:rsidRDefault="009B5EE8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тому числі по роках</w:t>
            </w:r>
          </w:p>
        </w:tc>
        <w:tc>
          <w:tcPr>
            <w:tcW w:w="4247" w:type="dxa"/>
          </w:tcPr>
          <w:p w14:paraId="5385E910" w14:textId="77777777" w:rsidR="003C6314" w:rsidRPr="00CE0E59" w:rsidRDefault="000A0FFA" w:rsidP="00544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="00CE0E59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8311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E0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1F1">
              <w:rPr>
                <w:rFonts w:ascii="Times New Roman" w:hAnsi="Times New Roman" w:cs="Times New Roman"/>
                <w:sz w:val="28"/>
                <w:szCs w:val="28"/>
              </w:rPr>
              <w:t>725,0</w:t>
            </w:r>
          </w:p>
        </w:tc>
      </w:tr>
      <w:tr w:rsidR="000A0FFA" w14:paraId="0BB7D855" w14:textId="77777777" w:rsidTr="003C6314">
        <w:tc>
          <w:tcPr>
            <w:tcW w:w="1413" w:type="dxa"/>
          </w:tcPr>
          <w:p w14:paraId="7DADEFC1" w14:textId="77777777" w:rsidR="000A0FFA" w:rsidRDefault="000A0FFA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4D3C8D6" w14:textId="77777777" w:rsidR="000A0FFA" w:rsidRDefault="000A0FFA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1BCC67D3" w14:textId="77777777" w:rsidR="000A0FFA" w:rsidRPr="00CE0E59" w:rsidRDefault="000A0FFA" w:rsidP="00E60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="00371729">
              <w:rPr>
                <w:rFonts w:ascii="Times New Roman" w:hAnsi="Times New Roman" w:cs="Times New Roman"/>
                <w:sz w:val="28"/>
                <w:szCs w:val="28"/>
              </w:rPr>
              <w:t>6 -</w:t>
            </w:r>
            <w:r w:rsidR="00BB2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1F1">
              <w:rPr>
                <w:rFonts w:ascii="Times New Roman" w:hAnsi="Times New Roman" w:cs="Times New Roman"/>
                <w:sz w:val="28"/>
                <w:szCs w:val="28"/>
              </w:rPr>
              <w:t>790,0</w:t>
            </w:r>
          </w:p>
        </w:tc>
      </w:tr>
      <w:tr w:rsidR="003C6314" w14:paraId="511F6095" w14:textId="77777777" w:rsidTr="003C6314">
        <w:tc>
          <w:tcPr>
            <w:tcW w:w="1413" w:type="dxa"/>
          </w:tcPr>
          <w:p w14:paraId="26F2DDB7" w14:textId="77777777" w:rsidR="003C6314" w:rsidRDefault="003C6314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E308F18" w14:textId="77777777" w:rsidR="003C6314" w:rsidRDefault="003C6314" w:rsidP="00507C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37EE6EDA" w14:textId="77777777" w:rsidR="003C6314" w:rsidRPr="00CE0E59" w:rsidRDefault="000A0FFA" w:rsidP="00544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="00CE0E59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8311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E0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1F1">
              <w:rPr>
                <w:rFonts w:ascii="Times New Roman" w:hAnsi="Times New Roman" w:cs="Times New Roman"/>
                <w:sz w:val="28"/>
                <w:szCs w:val="28"/>
              </w:rPr>
              <w:t>805,0</w:t>
            </w:r>
          </w:p>
        </w:tc>
      </w:tr>
    </w:tbl>
    <w:p w14:paraId="3BC92798" w14:textId="77777777" w:rsidR="003C6314" w:rsidRDefault="003C6314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00C88A" w14:textId="77777777" w:rsidR="003C6314" w:rsidRDefault="003C6314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1A1333" w14:textId="77777777" w:rsidR="003C6314" w:rsidRDefault="003C6314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5F66CB" w14:textId="77777777" w:rsidR="003C6314" w:rsidRDefault="003C6314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F7365D" w14:textId="77777777" w:rsidR="003C6314" w:rsidRDefault="003C6314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ED659B" w14:textId="77777777" w:rsidR="003C6314" w:rsidRDefault="003C6314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5F9A4A" w14:textId="77777777" w:rsidR="003C6314" w:rsidRDefault="003C6314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AEDE73" w14:textId="77777777" w:rsidR="003C6314" w:rsidRDefault="003C6314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98CC41" w14:textId="77777777" w:rsidR="0036220C" w:rsidRDefault="0036220C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E0915B" w14:textId="77777777" w:rsidR="0036220C" w:rsidRDefault="0036220C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3555A8" w14:textId="77777777" w:rsidR="00F603F2" w:rsidRDefault="00F603F2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23E2C7" w14:textId="77777777" w:rsidR="00F603F2" w:rsidRPr="00F603F2" w:rsidRDefault="00F603F2" w:rsidP="00F603F2">
      <w:pPr>
        <w:pStyle w:val="a4"/>
        <w:numPr>
          <w:ilvl w:val="0"/>
          <w:numId w:val="4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603F2">
        <w:rPr>
          <w:rFonts w:ascii="Times New Roman" w:hAnsi="Times New Roman"/>
          <w:b/>
          <w:bCs/>
          <w:sz w:val="28"/>
          <w:szCs w:val="28"/>
        </w:rPr>
        <w:lastRenderedPageBreak/>
        <w:t>Загальні</w:t>
      </w:r>
      <w:proofErr w:type="spellEnd"/>
      <w:r w:rsidR="0035311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F603F2">
        <w:rPr>
          <w:rFonts w:ascii="Times New Roman" w:hAnsi="Times New Roman"/>
          <w:b/>
          <w:bCs/>
          <w:sz w:val="28"/>
          <w:szCs w:val="28"/>
        </w:rPr>
        <w:t>положення</w:t>
      </w:r>
      <w:proofErr w:type="spellEnd"/>
    </w:p>
    <w:p w14:paraId="1CBFB07B" w14:textId="77777777" w:rsidR="00F603F2" w:rsidRPr="00F603F2" w:rsidRDefault="00F603F2" w:rsidP="00F603F2">
      <w:pPr>
        <w:pStyle w:val="a4"/>
        <w:ind w:firstLine="0"/>
        <w:rPr>
          <w:rFonts w:ascii="Times New Roman" w:hAnsi="Times New Roman"/>
          <w:b/>
          <w:bCs/>
          <w:sz w:val="28"/>
          <w:szCs w:val="28"/>
        </w:rPr>
      </w:pPr>
    </w:p>
    <w:p w14:paraId="00E21D67" w14:textId="77777777" w:rsidR="000B58E7" w:rsidRDefault="000B58E7" w:rsidP="00F603F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Програма розроблена відповідно до  законів України «Про статус  ветеранів війни, гарантії їх соціального захисту», </w:t>
      </w:r>
      <w:r w:rsidR="00482B2A">
        <w:rPr>
          <w:rFonts w:ascii="Times New Roman" w:hAnsi="Times New Roman" w:cs="Times New Roman"/>
          <w:sz w:val="28"/>
          <w:szCs w:val="28"/>
        </w:rPr>
        <w:t>«Про соціальний і правовий захист військовослужбовців та членів їх сімей»</w:t>
      </w:r>
      <w:r w:rsidR="000B5C29">
        <w:rPr>
          <w:rFonts w:ascii="Times New Roman" w:hAnsi="Times New Roman" w:cs="Times New Roman"/>
          <w:sz w:val="28"/>
          <w:szCs w:val="28"/>
        </w:rPr>
        <w:t>,</w:t>
      </w:r>
      <w:r w:rsidR="00371729">
        <w:rPr>
          <w:rFonts w:ascii="Times New Roman" w:hAnsi="Times New Roman" w:cs="Times New Roman"/>
          <w:sz w:val="28"/>
          <w:szCs w:val="28"/>
        </w:rPr>
        <w:t xml:space="preserve"> </w:t>
      </w:r>
      <w:r w:rsidR="000B5C29">
        <w:rPr>
          <w:rFonts w:ascii="Times New Roman" w:hAnsi="Times New Roman" w:cs="Times New Roman"/>
          <w:sz w:val="28"/>
          <w:szCs w:val="28"/>
        </w:rPr>
        <w:t>«Про місцеве самоврядування в Україні».</w:t>
      </w:r>
      <w:r w:rsidR="00726C0C">
        <w:rPr>
          <w:rFonts w:ascii="Times New Roman" w:hAnsi="Times New Roman" w:cs="Times New Roman"/>
          <w:sz w:val="28"/>
          <w:szCs w:val="28"/>
        </w:rPr>
        <w:t xml:space="preserve"> В умовах</w:t>
      </w:r>
      <w:r w:rsidR="00500960">
        <w:rPr>
          <w:rFonts w:ascii="Times New Roman" w:hAnsi="Times New Roman" w:cs="Times New Roman"/>
          <w:sz w:val="28"/>
          <w:szCs w:val="28"/>
        </w:rPr>
        <w:t xml:space="preserve"> здійснення захисту незалежності, суверенітету та територіальної цілісності України  під час  воєнного стану, здійснення заходів із забезпечення національної безпеки і  оборони, відсічі і стримування збройної агресії російської федерації виникла проблема з належної підтримки на місцевому рівні сімей загиблих/померлих ветеранів війни, членів сімей загиблих (померлих) Захисників і Захисниць України, які визначені з врахуванням вимог Закону України «Про статус ветеранів війни, гарантії їх соціального захисту».</w:t>
      </w:r>
    </w:p>
    <w:p w14:paraId="7D8EAD2A" w14:textId="77777777" w:rsidR="004A46F4" w:rsidRPr="001B53F8" w:rsidRDefault="004A46F4" w:rsidP="00F603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цілей</w:t>
      </w:r>
      <w:r w:rsidR="0035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r w:rsidR="0035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r w:rsidR="0035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термінами «учасники АТО (ООС)» «Захисники та Захисниц</w:t>
      </w:r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України», «ветерани</w:t>
      </w:r>
      <w:r w:rsidR="0035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війни», «члени сімей</w:t>
      </w:r>
      <w:r w:rsidR="0035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загиблих (померлих) Захисників та Захисниць України», розуміються особи, яким установлено один із</w:t>
      </w:r>
      <w:r w:rsidR="00353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статусів:</w:t>
      </w:r>
    </w:p>
    <w:p w14:paraId="65961FAA" w14:textId="77777777" w:rsidR="004A46F4" w:rsidRPr="001B53F8" w:rsidRDefault="0035311B" w:rsidP="004A46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A46F4"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46F4"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46F4"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дій – відповідно до пунктів 19 –21 частини</w:t>
      </w:r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46F4"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першої</w:t>
      </w:r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46F4"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 6 Закону України «Про статус ветеранів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46F4"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війни, гарантії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46F4"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46F4"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46F4"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захисту»;</w:t>
      </w:r>
    </w:p>
    <w:p w14:paraId="4B49A86E" w14:textId="77777777" w:rsidR="004A46F4" w:rsidRPr="001B53F8" w:rsidRDefault="004A46F4" w:rsidP="004A4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 інвалідністю</w:t>
      </w:r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внаслідок</w:t>
      </w:r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війни — відповідно до пунктів 10 – 14 частини</w:t>
      </w:r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другої</w:t>
      </w:r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статті 7 Закону України «Про статус ветеранів</w:t>
      </w:r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війни, гарантії</w:t>
      </w:r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5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захисту»;</w:t>
      </w:r>
    </w:p>
    <w:p w14:paraId="63CF5E79" w14:textId="77777777" w:rsidR="004A46F4" w:rsidRPr="00365D20" w:rsidRDefault="004A46F4" w:rsidP="004A4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учасника</w:t>
      </w:r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війни – відповідно </w:t>
      </w:r>
      <w:proofErr w:type="gram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 пункту</w:t>
      </w:r>
      <w:proofErr w:type="gramEnd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13 статті 9 Закону України «Про статус ветеранів</w:t>
      </w:r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війни, гарантії</w:t>
      </w:r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соціального</w:t>
      </w:r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захисту»;</w:t>
      </w:r>
    </w:p>
    <w:p w14:paraId="256831FC" w14:textId="77777777" w:rsidR="004A46F4" w:rsidRPr="00365D20" w:rsidRDefault="004A46F4" w:rsidP="004A4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члена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сім’ї</w:t>
      </w:r>
      <w:proofErr w:type="spellEnd"/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загиблого</w:t>
      </w:r>
      <w:proofErr w:type="spellEnd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померлого</w:t>
      </w:r>
      <w:proofErr w:type="spellEnd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ветерана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війни</w:t>
      </w:r>
      <w:proofErr w:type="spellEnd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proofErr w:type="spellEnd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абзаців</w:t>
      </w:r>
      <w:proofErr w:type="spellEnd"/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першого</w:t>
      </w:r>
      <w:proofErr w:type="spellEnd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четвертого пункту 1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proofErr w:type="spellEnd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10 Закону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«Про статус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ветеранів</w:t>
      </w:r>
      <w:proofErr w:type="spellEnd"/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війни</w:t>
      </w:r>
      <w:proofErr w:type="spellEnd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гарантії</w:t>
      </w:r>
      <w:proofErr w:type="spellEnd"/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соціального</w:t>
      </w:r>
      <w:proofErr w:type="spellEnd"/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»;</w:t>
      </w:r>
    </w:p>
    <w:p w14:paraId="295244D9" w14:textId="77777777" w:rsidR="004A46F4" w:rsidRPr="00365D20" w:rsidRDefault="004A46F4" w:rsidP="004A46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члена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сім’ї</w:t>
      </w:r>
      <w:proofErr w:type="spellEnd"/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загиблого</w:t>
      </w:r>
      <w:proofErr w:type="spellEnd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померлого</w:t>
      </w:r>
      <w:proofErr w:type="spellEnd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Захисника</w:t>
      </w:r>
      <w:proofErr w:type="spellEnd"/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Захисниці</w:t>
      </w:r>
      <w:proofErr w:type="spellEnd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proofErr w:type="spellEnd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статті</w:t>
      </w:r>
      <w:proofErr w:type="spellEnd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10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України</w:t>
      </w:r>
      <w:proofErr w:type="spellEnd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«Про статус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ветеранів</w:t>
      </w:r>
      <w:proofErr w:type="spellEnd"/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війни</w:t>
      </w:r>
      <w:proofErr w:type="spellEnd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гарантії</w:t>
      </w:r>
      <w:proofErr w:type="spellEnd"/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соціального</w:t>
      </w:r>
      <w:proofErr w:type="spellEnd"/>
      <w:r w:rsidR="00B9761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365D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».</w:t>
      </w:r>
    </w:p>
    <w:p w14:paraId="54280A6E" w14:textId="77777777" w:rsidR="00C25C1B" w:rsidRPr="00F603F2" w:rsidRDefault="00500960" w:rsidP="00F603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Заходи Програми поширюються на сім’ї</w:t>
      </w:r>
      <w:r w:rsidR="00600AED">
        <w:rPr>
          <w:rFonts w:ascii="Times New Roman" w:hAnsi="Times New Roman" w:cs="Times New Roman"/>
          <w:sz w:val="28"/>
          <w:szCs w:val="28"/>
        </w:rPr>
        <w:t xml:space="preserve">, які зареєстровані та проживають на території </w:t>
      </w:r>
      <w:r w:rsidR="00F603F2">
        <w:rPr>
          <w:rFonts w:ascii="Times New Roman" w:hAnsi="Times New Roman" w:cs="Times New Roman"/>
          <w:sz w:val="28"/>
          <w:szCs w:val="28"/>
        </w:rPr>
        <w:t>Бабчинецьк</w:t>
      </w:r>
      <w:r w:rsidR="00600AED">
        <w:rPr>
          <w:rFonts w:ascii="Times New Roman" w:hAnsi="Times New Roman" w:cs="Times New Roman"/>
          <w:sz w:val="28"/>
          <w:szCs w:val="28"/>
        </w:rPr>
        <w:t>ої територіальної громади</w:t>
      </w:r>
      <w:r w:rsidR="00C62AC8">
        <w:rPr>
          <w:rFonts w:ascii="Times New Roman" w:hAnsi="Times New Roman" w:cs="Times New Roman"/>
          <w:sz w:val="28"/>
          <w:szCs w:val="28"/>
        </w:rPr>
        <w:t xml:space="preserve"> та сім’ї які пр</w:t>
      </w:r>
      <w:r w:rsidR="00C25C1B">
        <w:rPr>
          <w:rFonts w:ascii="Times New Roman" w:hAnsi="Times New Roman" w:cs="Times New Roman"/>
          <w:sz w:val="28"/>
          <w:szCs w:val="28"/>
        </w:rPr>
        <w:t>ибули</w:t>
      </w:r>
      <w:r w:rsidR="00C62AC8">
        <w:rPr>
          <w:rFonts w:ascii="Times New Roman" w:hAnsi="Times New Roman" w:cs="Times New Roman"/>
          <w:sz w:val="28"/>
          <w:szCs w:val="28"/>
        </w:rPr>
        <w:t xml:space="preserve"> з інших територій України  та проживають на території </w:t>
      </w:r>
      <w:r w:rsidR="00F603F2">
        <w:rPr>
          <w:rFonts w:ascii="Times New Roman" w:hAnsi="Times New Roman" w:cs="Times New Roman"/>
          <w:sz w:val="28"/>
          <w:szCs w:val="28"/>
        </w:rPr>
        <w:t>Бабчинецьк</w:t>
      </w:r>
      <w:r w:rsidR="00C62AC8">
        <w:rPr>
          <w:rFonts w:ascii="Times New Roman" w:hAnsi="Times New Roman" w:cs="Times New Roman"/>
          <w:sz w:val="28"/>
          <w:szCs w:val="28"/>
        </w:rPr>
        <w:t>ої ТГ і зареєстровані як внутрішньо переміщені особи.</w:t>
      </w:r>
    </w:p>
    <w:p w14:paraId="1F24F062" w14:textId="77777777" w:rsidR="00C25C1B" w:rsidRPr="00F603F2" w:rsidRDefault="00C25C1B" w:rsidP="003531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3F2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F603F2" w:rsidRPr="00F603F2">
        <w:rPr>
          <w:rFonts w:ascii="Times New Roman" w:hAnsi="Times New Roman" w:cs="Times New Roman"/>
          <w:b/>
          <w:bCs/>
          <w:sz w:val="28"/>
          <w:szCs w:val="28"/>
        </w:rPr>
        <w:t xml:space="preserve"> Мета Програми</w:t>
      </w:r>
    </w:p>
    <w:p w14:paraId="6726B1F2" w14:textId="77777777" w:rsidR="004A46F4" w:rsidRDefault="00B97619" w:rsidP="00E15251">
      <w:pPr>
        <w:pStyle w:val="a4"/>
        <w:ind w:left="0" w:firstLine="0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</w:t>
      </w:r>
      <w:r w:rsidR="004A46F4" w:rsidRPr="00F603F2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Основною метою Програми є </w:t>
      </w:r>
      <w:r w:rsidR="004A46F4" w:rsidRPr="00F603F2">
        <w:rPr>
          <w:rFonts w:ascii="Times New Roman" w:hAnsi="Times New Roman"/>
          <w:color w:val="000000"/>
          <w:sz w:val="28"/>
          <w:szCs w:val="28"/>
          <w:lang w:val="uk-UA"/>
        </w:rPr>
        <w:t>надання комплексної допомоги Захисникам та Захисницям України, ветеранам війни</w:t>
      </w:r>
      <w:r w:rsidR="00365D20" w:rsidRPr="00F603F2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4A46F4" w:rsidRPr="00F603F2">
        <w:rPr>
          <w:rFonts w:ascii="Times New Roman" w:hAnsi="Times New Roman"/>
          <w:color w:val="000000"/>
          <w:sz w:val="28"/>
          <w:szCs w:val="28"/>
          <w:lang w:val="uk-UA"/>
        </w:rPr>
        <w:t xml:space="preserve"> членам їхніх сімей та членам сімей загиблих (померлих) Захисників та Захисниць України, підвищення рівня поінформованості з питань соціальної підтримки зазначених категорій осіб, їхніх сімей; поліпшення ефективності взаємодії органів місцевого самоврядування та органів державної влади з регіональними громадськими організаціями та іншими юридичними особами у сфері підтримки учасників бойових дій, Захисників та Захисниць України та членів їхніх сімей.</w:t>
      </w:r>
    </w:p>
    <w:p w14:paraId="528582A8" w14:textId="77777777" w:rsidR="00B97619" w:rsidRPr="00F603F2" w:rsidRDefault="00B97619" w:rsidP="00E15251">
      <w:pPr>
        <w:pStyle w:val="a4"/>
        <w:ind w:left="0" w:firstLine="0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6F23687" w14:textId="77777777" w:rsidR="004A46F4" w:rsidRPr="00F603F2" w:rsidRDefault="004A46F4" w:rsidP="00F603F2">
      <w:pPr>
        <w:pStyle w:val="a4"/>
        <w:numPr>
          <w:ilvl w:val="0"/>
          <w:numId w:val="4"/>
        </w:num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F60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Завдання</w:t>
      </w:r>
      <w:proofErr w:type="spellEnd"/>
      <w:r w:rsidR="00B9761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603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Програми</w:t>
      </w:r>
      <w:proofErr w:type="spellEnd"/>
    </w:p>
    <w:p w14:paraId="7522CE87" w14:textId="77777777" w:rsidR="004A46F4" w:rsidRPr="00F603F2" w:rsidRDefault="004A46F4" w:rsidP="004A4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5A0A0D" w14:textId="77777777" w:rsidR="004A46F4" w:rsidRPr="00F603F2" w:rsidRDefault="004A46F4" w:rsidP="00F603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0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із першочергових завдань держави та місцевих органів влади є забезпечення соціального захисту та всебічної підтримки осіб, які </w:t>
      </w:r>
      <w:r w:rsidRPr="00F60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захищають держави у складі Збройних Сил України, Національної гвардії </w:t>
      </w:r>
      <w:r w:rsidR="003717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60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України та інших обор</w:t>
      </w:r>
      <w:r w:rsidR="003717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онних та правоохоронних органів</w:t>
      </w:r>
      <w:r w:rsidRPr="00F60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членів їхніх сімей. Крім цього, особливої уваги й підтримки </w:t>
      </w:r>
      <w:r w:rsidRPr="00F60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боку органів влади та суспільства</w:t>
      </w:r>
      <w:r w:rsidRPr="00F60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потребують члени сімей загиблих Захисників та Захисниць України.</w:t>
      </w:r>
    </w:p>
    <w:p w14:paraId="40407C0D" w14:textId="77777777" w:rsidR="004A46F4" w:rsidRPr="00F603F2" w:rsidRDefault="004A46F4" w:rsidP="00F603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60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Програма зумовлена необхідністю забезпечення позитивних зобов'язань держави </w:t>
      </w:r>
      <w:r w:rsidRPr="00F60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органів місцевого самоврядування </w:t>
      </w:r>
      <w:r w:rsidRPr="00F60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 своїми громадянами, які відстоювали конституційні засади демократії, права і свободи людини, активну благодійну, гуманістичну, громадську діяльність в Україні, самовіддане служіння Українському народу, виявлені під час подій, пов'язаних із захистом незалежності, суверенітету і територіальної цілісності України,  в ході антитерористичної операції, операції Об'єднаних сил, під час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14:paraId="04E3C4B6" w14:textId="77777777" w:rsidR="004A46F4" w:rsidRPr="00F603F2" w:rsidRDefault="004A46F4" w:rsidP="004A46F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F60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Програма передбачає реалізацію низки заходів, скерованих на вирішення нагальних питань соціального захисту і реабілітації учасників бойових дій, ветеранів війни, Захисників та Захисниць України, членів їхніх сімей, підтримку їхнього належного морально-психологічного стану; а також підвищення ефективності взаємодії місцевих органів влади та створення в суспільстві атмосфери співчуття, підтримки й поважного став</w:t>
      </w:r>
      <w:r w:rsidR="003717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лення до членів сімей загиблих </w:t>
      </w:r>
      <w:r w:rsidRPr="00F60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Захисників </w:t>
      </w:r>
      <w:r w:rsidR="003717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</w:t>
      </w:r>
      <w:r w:rsidRPr="00F603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Захисниць України.</w:t>
      </w:r>
    </w:p>
    <w:p w14:paraId="30FE2042" w14:textId="77777777" w:rsidR="00507C8B" w:rsidRPr="00F603F2" w:rsidRDefault="00507C8B" w:rsidP="00764B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848EA" w14:textId="77777777" w:rsidR="00764B05" w:rsidRPr="00F603F2" w:rsidRDefault="00764B05" w:rsidP="00764B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03F2">
        <w:rPr>
          <w:rFonts w:ascii="Times New Roman" w:hAnsi="Times New Roman" w:cs="Times New Roman"/>
          <w:b/>
          <w:bCs/>
          <w:sz w:val="28"/>
          <w:szCs w:val="28"/>
        </w:rPr>
        <w:t>4.Обсяги т</w:t>
      </w:r>
      <w:r w:rsidR="00F603F2">
        <w:rPr>
          <w:rFonts w:ascii="Times New Roman" w:hAnsi="Times New Roman" w:cs="Times New Roman"/>
          <w:b/>
          <w:bCs/>
          <w:sz w:val="28"/>
          <w:szCs w:val="28"/>
        </w:rPr>
        <w:t>а джерела фінансування Програми</w:t>
      </w:r>
    </w:p>
    <w:p w14:paraId="4481F0AE" w14:textId="77777777" w:rsidR="00764B05" w:rsidRPr="00F603F2" w:rsidRDefault="00764B05" w:rsidP="00F603F2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3F2">
        <w:rPr>
          <w:rFonts w:ascii="Times New Roman" w:hAnsi="Times New Roman" w:cs="Times New Roman"/>
          <w:sz w:val="28"/>
          <w:szCs w:val="28"/>
        </w:rPr>
        <w:t xml:space="preserve">Реалізація  Програми проводиться шляхом фінансування відповідно до чинного законодавства за рахунок коштів місцевого  бюджету </w:t>
      </w:r>
      <w:r w:rsidR="00F603F2">
        <w:rPr>
          <w:rFonts w:ascii="Times New Roman" w:hAnsi="Times New Roman" w:cs="Times New Roman"/>
          <w:sz w:val="28"/>
          <w:szCs w:val="28"/>
        </w:rPr>
        <w:t>Бабчинецьк</w:t>
      </w:r>
      <w:r w:rsidRPr="00F603F2">
        <w:rPr>
          <w:rFonts w:ascii="Times New Roman" w:hAnsi="Times New Roman" w:cs="Times New Roman"/>
          <w:sz w:val="28"/>
          <w:szCs w:val="28"/>
        </w:rPr>
        <w:t>ої с</w:t>
      </w:r>
      <w:r w:rsidR="00F603F2">
        <w:rPr>
          <w:rFonts w:ascii="Times New Roman" w:hAnsi="Times New Roman" w:cs="Times New Roman"/>
          <w:sz w:val="28"/>
          <w:szCs w:val="28"/>
        </w:rPr>
        <w:t>ільської</w:t>
      </w:r>
      <w:r w:rsidRPr="00F603F2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="00874D39">
        <w:rPr>
          <w:rFonts w:ascii="Times New Roman" w:hAnsi="Times New Roman" w:cs="Times New Roman"/>
          <w:sz w:val="28"/>
          <w:szCs w:val="28"/>
        </w:rPr>
        <w:t xml:space="preserve"> </w:t>
      </w:r>
      <w:r w:rsidRPr="00F603F2">
        <w:rPr>
          <w:rFonts w:ascii="Times New Roman" w:hAnsi="Times New Roman" w:cs="Times New Roman"/>
          <w:sz w:val="28"/>
          <w:szCs w:val="28"/>
        </w:rPr>
        <w:t xml:space="preserve"> згідно з заходами, що додаються.</w:t>
      </w:r>
    </w:p>
    <w:p w14:paraId="47FB1B7A" w14:textId="77777777" w:rsidR="00764B05" w:rsidRPr="00F603F2" w:rsidRDefault="00764B05" w:rsidP="00B97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Очікувані результати</w:t>
      </w:r>
    </w:p>
    <w:p w14:paraId="0759F01D" w14:textId="77777777" w:rsidR="00764B05" w:rsidRPr="00F603F2" w:rsidRDefault="00764B05" w:rsidP="00764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5D4561" w14:textId="77777777" w:rsidR="00F603F2" w:rsidRDefault="00764B05" w:rsidP="00F6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F603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визначених заходів Програмою  підвищить рівень соціального захисту, поліпшить соціально-психологічний мікроклімат в родинах сімей загиблих (постраждалих) учасників АТО, ООС, учасників бойових дій, Захисників та Захисниць України, які беруть(брали) участь в захисті територіальної цілісності та незалежності України, а також дасть можливість сім'ям отримати додаткові соціальні гарантії та адресні допомоги, сприятиме вирішенню інших соціально-побутових питань.</w:t>
      </w:r>
    </w:p>
    <w:p w14:paraId="353B6099" w14:textId="77777777" w:rsidR="00F603F2" w:rsidRDefault="00F603F2" w:rsidP="00F6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59690" w14:textId="77777777" w:rsidR="00874D39" w:rsidRDefault="00874D39" w:rsidP="00F6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DE902" w14:textId="77777777" w:rsidR="009F0486" w:rsidRPr="00F603F2" w:rsidRDefault="009F0486" w:rsidP="00F603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0AB46" w14:textId="77777777" w:rsidR="009F0486" w:rsidRPr="00F603F2" w:rsidRDefault="009F0486" w:rsidP="00800146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F603F2" w:rsidRPr="00F60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ільський  </w:t>
      </w:r>
      <w:r w:rsidRPr="00F60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голова                                            </w:t>
      </w:r>
      <w:r w:rsidR="00F603F2" w:rsidRPr="00F603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Ніна  ЗВАРИЧ</w:t>
      </w:r>
    </w:p>
    <w:p w14:paraId="32B76317" w14:textId="77777777" w:rsidR="00950F49" w:rsidRDefault="00B97619" w:rsidP="00800146">
      <w:pPr>
        <w:contextualSpacing/>
        <w:rPr>
          <w:rFonts w:ascii="Times New Roman" w:eastAsia="Calibri" w:hAnsi="Times New Roman" w:cs="Times New Roman"/>
        </w:rPr>
      </w:pPr>
      <w:bookmarkStart w:id="0" w:name="_Hlk158968229"/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</w:t>
      </w:r>
    </w:p>
    <w:p w14:paraId="406127D9" w14:textId="77777777" w:rsidR="00950F49" w:rsidRDefault="00950F49" w:rsidP="00800146">
      <w:pPr>
        <w:contextualSpacing/>
        <w:rPr>
          <w:rFonts w:ascii="Times New Roman" w:eastAsia="Calibri" w:hAnsi="Times New Roman" w:cs="Times New Roman"/>
        </w:rPr>
      </w:pPr>
    </w:p>
    <w:p w14:paraId="6A42760A" w14:textId="77777777" w:rsidR="00950F49" w:rsidRDefault="00950F49" w:rsidP="00800146">
      <w:pPr>
        <w:contextualSpacing/>
        <w:rPr>
          <w:rFonts w:ascii="Times New Roman" w:eastAsia="Calibri" w:hAnsi="Times New Roman" w:cs="Times New Roman"/>
        </w:rPr>
      </w:pPr>
    </w:p>
    <w:p w14:paraId="12B73F0B" w14:textId="77777777" w:rsidR="00017B08" w:rsidRPr="00F603F2" w:rsidRDefault="00950F49" w:rsidP="00800146">
      <w:p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                            </w:t>
      </w:r>
      <w:r w:rsidR="00017B08" w:rsidRPr="00F603F2">
        <w:rPr>
          <w:rFonts w:ascii="Times New Roman" w:eastAsia="Calibri" w:hAnsi="Times New Roman" w:cs="Times New Roman"/>
        </w:rPr>
        <w:t>Додаток №</w:t>
      </w:r>
      <w:r w:rsidR="00C24080">
        <w:rPr>
          <w:rFonts w:ascii="Times New Roman" w:eastAsia="Calibri" w:hAnsi="Times New Roman" w:cs="Times New Roman"/>
        </w:rPr>
        <w:t xml:space="preserve"> </w:t>
      </w:r>
      <w:r w:rsidR="00017B08" w:rsidRPr="00F603F2">
        <w:rPr>
          <w:rFonts w:ascii="Times New Roman" w:eastAsia="Calibri" w:hAnsi="Times New Roman" w:cs="Times New Roman"/>
        </w:rPr>
        <w:t>1</w:t>
      </w:r>
      <w:r w:rsidR="005E14E8" w:rsidRPr="00F603F2">
        <w:rPr>
          <w:rFonts w:ascii="Times New Roman" w:eastAsia="Calibri" w:hAnsi="Times New Roman" w:cs="Times New Roman"/>
        </w:rPr>
        <w:t xml:space="preserve"> до Програми</w:t>
      </w:r>
    </w:p>
    <w:p w14:paraId="1AFA4192" w14:textId="77777777" w:rsidR="00017B08" w:rsidRPr="00F603F2" w:rsidRDefault="00417475" w:rsidP="00017B08">
      <w:pPr>
        <w:suppressAutoHyphens/>
        <w:spacing w:after="0" w:line="240" w:lineRule="auto"/>
        <w:contextualSpacing/>
        <w:jc w:val="right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затвердженої </w:t>
      </w:r>
      <w:r w:rsidR="006129CE">
        <w:rPr>
          <w:rFonts w:ascii="Times New Roman" w:eastAsia="Noto Sans CJK SC Regular" w:hAnsi="Times New Roman" w:cs="Times New Roman"/>
          <w:kern w:val="1"/>
          <w:lang w:eastAsia="zh-CN" w:bidi="hi-IN"/>
        </w:rPr>
        <w:t>р</w:t>
      </w:r>
      <w:r w:rsidR="00017B08" w:rsidRPr="00F603F2">
        <w:rPr>
          <w:rFonts w:ascii="Times New Roman" w:eastAsia="Noto Sans CJK SC Regular" w:hAnsi="Times New Roman" w:cs="Times New Roman"/>
          <w:kern w:val="1"/>
          <w:lang w:eastAsia="zh-CN" w:bidi="hi-IN"/>
        </w:rPr>
        <w:t>ішення</w:t>
      </w:r>
      <w:r>
        <w:rPr>
          <w:rFonts w:ascii="Times New Roman" w:eastAsia="Noto Sans CJK SC Regular" w:hAnsi="Times New Roman" w:cs="Times New Roman"/>
          <w:kern w:val="1"/>
          <w:lang w:eastAsia="zh-CN" w:bidi="hi-IN"/>
        </w:rPr>
        <w:t>м</w:t>
      </w:r>
      <w:r w:rsidR="00F603F2" w:rsidRPr="00F603F2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 40 </w:t>
      </w:r>
      <w:r w:rsidR="00017B08" w:rsidRPr="00F603F2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сесії 8 скликання</w:t>
      </w:r>
    </w:p>
    <w:p w14:paraId="0DB236D7" w14:textId="77777777" w:rsidR="00017B08" w:rsidRPr="00F603F2" w:rsidRDefault="00B97619" w:rsidP="00B97619">
      <w:pPr>
        <w:suppressAutoHyphens/>
        <w:spacing w:after="0" w:line="240" w:lineRule="auto"/>
        <w:contextualSpacing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                                                                 </w:t>
      </w:r>
      <w:r w:rsidR="00C24080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                              </w:t>
      </w:r>
      <w:r w:rsidR="00F603F2">
        <w:rPr>
          <w:rFonts w:ascii="Times New Roman" w:eastAsia="Noto Sans CJK SC Regular" w:hAnsi="Times New Roman" w:cs="Times New Roman"/>
          <w:kern w:val="1"/>
          <w:lang w:eastAsia="zh-CN" w:bidi="hi-IN"/>
        </w:rPr>
        <w:t>Бабчинец</w:t>
      </w:r>
      <w:r w:rsidR="00017B08" w:rsidRPr="00F603F2">
        <w:rPr>
          <w:rFonts w:ascii="Times New Roman" w:eastAsia="Noto Sans CJK SC Regular" w:hAnsi="Times New Roman" w:cs="Times New Roman"/>
          <w:kern w:val="1"/>
          <w:lang w:eastAsia="zh-CN" w:bidi="hi-IN"/>
        </w:rPr>
        <w:t>ької с</w:t>
      </w:r>
      <w:r w:rsidR="00F603F2">
        <w:rPr>
          <w:rFonts w:ascii="Times New Roman" w:eastAsia="Noto Sans CJK SC Regular" w:hAnsi="Times New Roman" w:cs="Times New Roman"/>
          <w:kern w:val="1"/>
          <w:lang w:eastAsia="zh-CN" w:bidi="hi-IN"/>
        </w:rPr>
        <w:t>ільсько</w:t>
      </w:r>
      <w:r w:rsidR="00017B08" w:rsidRPr="00F603F2">
        <w:rPr>
          <w:rFonts w:ascii="Times New Roman" w:eastAsia="Noto Sans CJK SC Regular" w:hAnsi="Times New Roman" w:cs="Times New Roman"/>
          <w:kern w:val="1"/>
          <w:lang w:eastAsia="zh-CN" w:bidi="hi-IN"/>
        </w:rPr>
        <w:t>ї ради</w:t>
      </w:r>
    </w:p>
    <w:p w14:paraId="08EE7D72" w14:textId="77777777" w:rsidR="00017B08" w:rsidRDefault="00B97619" w:rsidP="00B97619">
      <w:pPr>
        <w:shd w:val="clear" w:color="auto" w:fill="FFFFFF"/>
        <w:suppressAutoHyphens/>
        <w:spacing w:after="0" w:line="240" w:lineRule="auto"/>
        <w:ind w:left="360"/>
        <w:contextualSpacing/>
        <w:jc w:val="center"/>
        <w:rPr>
          <w:rFonts w:ascii="Times New Roman" w:eastAsia="Noto Sans CJK SC Regular" w:hAnsi="Times New Roman" w:cs="Times New Roman"/>
          <w:kern w:val="1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                     </w:t>
      </w:r>
      <w:r w:rsidR="005369BF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                           </w:t>
      </w:r>
      <w:r w:rsidR="00C24080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 </w:t>
      </w:r>
      <w:r w:rsidR="00F603F2">
        <w:rPr>
          <w:rFonts w:ascii="Times New Roman" w:eastAsia="Noto Sans CJK SC Regular" w:hAnsi="Times New Roman" w:cs="Times New Roman"/>
          <w:kern w:val="1"/>
          <w:lang w:eastAsia="zh-CN" w:bidi="hi-IN"/>
        </w:rPr>
        <w:t>в</w:t>
      </w:r>
      <w:r w:rsidR="00017B08" w:rsidRPr="00F603F2">
        <w:rPr>
          <w:rFonts w:ascii="Times New Roman" w:eastAsia="Noto Sans CJK SC Regular" w:hAnsi="Times New Roman" w:cs="Times New Roman"/>
          <w:kern w:val="1"/>
          <w:lang w:eastAsia="zh-CN" w:bidi="hi-IN"/>
        </w:rPr>
        <w:t>ід</w:t>
      </w:r>
      <w:r w:rsidR="00C134EF" w:rsidRPr="00F603F2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2</w:t>
      </w:r>
      <w:r w:rsidR="00F603F2">
        <w:rPr>
          <w:rFonts w:ascii="Times New Roman" w:eastAsia="Noto Sans CJK SC Regular" w:hAnsi="Times New Roman" w:cs="Times New Roman"/>
          <w:kern w:val="1"/>
          <w:lang w:eastAsia="zh-CN" w:bidi="hi-IN"/>
        </w:rPr>
        <w:t>0</w:t>
      </w:r>
      <w:r w:rsidR="00C134EF" w:rsidRPr="00F603F2">
        <w:rPr>
          <w:rFonts w:ascii="Times New Roman" w:eastAsia="Noto Sans CJK SC Regular" w:hAnsi="Times New Roman" w:cs="Times New Roman"/>
          <w:kern w:val="1"/>
          <w:lang w:eastAsia="zh-CN" w:bidi="hi-IN"/>
        </w:rPr>
        <w:t>.1</w:t>
      </w:r>
      <w:r w:rsidR="00F603F2">
        <w:rPr>
          <w:rFonts w:ascii="Times New Roman" w:eastAsia="Noto Sans CJK SC Regular" w:hAnsi="Times New Roman" w:cs="Times New Roman"/>
          <w:kern w:val="1"/>
          <w:lang w:eastAsia="zh-CN" w:bidi="hi-IN"/>
        </w:rPr>
        <w:t>2</w:t>
      </w:r>
      <w:r w:rsidR="00C134EF" w:rsidRPr="00F603F2">
        <w:rPr>
          <w:rFonts w:ascii="Times New Roman" w:eastAsia="Noto Sans CJK SC Regular" w:hAnsi="Times New Roman" w:cs="Times New Roman"/>
          <w:kern w:val="1"/>
          <w:lang w:eastAsia="zh-CN" w:bidi="hi-IN"/>
        </w:rPr>
        <w:t>.</w:t>
      </w:r>
      <w:r w:rsidR="00017B08" w:rsidRPr="00F603F2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202</w:t>
      </w:r>
      <w:r w:rsidR="00F603F2">
        <w:rPr>
          <w:rFonts w:ascii="Times New Roman" w:eastAsia="Noto Sans CJK SC Regular" w:hAnsi="Times New Roman" w:cs="Times New Roman"/>
          <w:kern w:val="1"/>
          <w:lang w:eastAsia="zh-CN" w:bidi="hi-IN"/>
        </w:rPr>
        <w:t>4</w:t>
      </w:r>
      <w:r w:rsidR="00017B08" w:rsidRPr="00F603F2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р</w:t>
      </w:r>
      <w:r w:rsidR="00C134EF" w:rsidRPr="00F603F2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№</w:t>
      </w:r>
      <w:r w:rsidR="00417475">
        <w:rPr>
          <w:rFonts w:ascii="Times New Roman" w:eastAsia="Noto Sans CJK SC Regular" w:hAnsi="Times New Roman" w:cs="Times New Roman"/>
          <w:kern w:val="1"/>
          <w:lang w:eastAsia="zh-CN" w:bidi="hi-IN"/>
        </w:rPr>
        <w:t xml:space="preserve"> </w:t>
      </w:r>
      <w:r w:rsidR="005369BF">
        <w:rPr>
          <w:rFonts w:ascii="Times New Roman" w:eastAsia="Noto Sans CJK SC Regular" w:hAnsi="Times New Roman" w:cs="Times New Roman"/>
          <w:kern w:val="1"/>
          <w:lang w:eastAsia="zh-CN" w:bidi="hi-IN"/>
        </w:rPr>
        <w:t>286</w:t>
      </w:r>
    </w:p>
    <w:p w14:paraId="404F3FC0" w14:textId="77777777" w:rsidR="00417475" w:rsidRDefault="00417475" w:rsidP="00CD52C9">
      <w:pPr>
        <w:shd w:val="clear" w:color="auto" w:fill="FFFFFF"/>
        <w:suppressAutoHyphens/>
        <w:spacing w:after="0" w:line="240" w:lineRule="auto"/>
        <w:contextualSpacing/>
        <w:rPr>
          <w:rFonts w:ascii="Times New Roman" w:eastAsia="Noto Sans CJK SC Regular" w:hAnsi="Times New Roman" w:cs="Times New Roman"/>
          <w:kern w:val="1"/>
          <w:lang w:eastAsia="zh-CN" w:bidi="hi-IN"/>
        </w:rPr>
      </w:pPr>
    </w:p>
    <w:p w14:paraId="3B4D9193" w14:textId="77777777" w:rsidR="00F95AB3" w:rsidRPr="00806A7A" w:rsidRDefault="00F95AB3" w:rsidP="00F95AB3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806A7A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Перелік заходів і завдань</w:t>
      </w:r>
    </w:p>
    <w:p w14:paraId="29D692AA" w14:textId="77777777" w:rsidR="00F95AB3" w:rsidRPr="00806A7A" w:rsidRDefault="00F95AB3" w:rsidP="00F95AB3">
      <w:pPr>
        <w:spacing w:after="0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806A7A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Програм</w:t>
      </w:r>
      <w:r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и підтримки ветеранів  війни,  членів їх сімей, членів сімей загиблих (померлих) ветеранів війни, Захисників та Захисниць України</w:t>
      </w:r>
    </w:p>
    <w:p w14:paraId="27C54A91" w14:textId="77777777" w:rsidR="00CD52C9" w:rsidRPr="00CD52C9" w:rsidRDefault="00F95AB3" w:rsidP="009819EC">
      <w:pPr>
        <w:shd w:val="clear" w:color="auto" w:fill="FFFFFF"/>
        <w:suppressAutoHyphens/>
        <w:spacing w:after="0" w:line="240" w:lineRule="auto"/>
        <w:ind w:left="360"/>
        <w:jc w:val="center"/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</w:pPr>
      <w:r w:rsidRPr="00806A7A">
        <w:rPr>
          <w:rFonts w:ascii="Times New Roman" w:eastAsia="Noto Sans CJK SC Regular" w:hAnsi="Times New Roman" w:cs="Times New Roman"/>
          <w:b/>
          <w:kern w:val="1"/>
          <w:sz w:val="24"/>
          <w:szCs w:val="24"/>
          <w:lang w:eastAsia="zh-CN" w:bidi="hi-IN"/>
        </w:rPr>
        <w:t>Бабчинецької територіальної громади на 2025-2027 роки</w:t>
      </w:r>
    </w:p>
    <w:tbl>
      <w:tblPr>
        <w:tblW w:w="103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855"/>
        <w:gridCol w:w="1624"/>
        <w:gridCol w:w="1206"/>
        <w:gridCol w:w="1208"/>
        <w:gridCol w:w="955"/>
        <w:gridCol w:w="976"/>
        <w:gridCol w:w="904"/>
      </w:tblGrid>
      <w:tr w:rsidR="00555370" w:rsidRPr="00017B08" w14:paraId="75A5F6F3" w14:textId="77777777" w:rsidTr="00FC6A8B">
        <w:trPr>
          <w:trHeight w:val="949"/>
        </w:trPr>
        <w:tc>
          <w:tcPr>
            <w:tcW w:w="586" w:type="dxa"/>
            <w:vMerge w:val="restart"/>
            <w:shd w:val="clear" w:color="auto" w:fill="auto"/>
          </w:tcPr>
          <w:p w14:paraId="56CA691A" w14:textId="77777777" w:rsidR="003C212B" w:rsidRPr="00F603F2" w:rsidRDefault="003C212B" w:rsidP="00017B0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03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855" w:type="dxa"/>
            <w:vMerge w:val="restart"/>
            <w:shd w:val="clear" w:color="auto" w:fill="auto"/>
          </w:tcPr>
          <w:p w14:paraId="2E2EEEC7" w14:textId="77777777" w:rsidR="003C212B" w:rsidRPr="00F603F2" w:rsidRDefault="003C212B" w:rsidP="00017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03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Заходи</w:t>
            </w:r>
          </w:p>
        </w:tc>
        <w:tc>
          <w:tcPr>
            <w:tcW w:w="1624" w:type="dxa"/>
            <w:vMerge w:val="restart"/>
            <w:shd w:val="clear" w:color="auto" w:fill="auto"/>
          </w:tcPr>
          <w:p w14:paraId="598B0416" w14:textId="77777777" w:rsidR="003C212B" w:rsidRPr="00F603F2" w:rsidRDefault="003C212B" w:rsidP="00017B08">
            <w:pPr>
              <w:spacing w:after="0" w:line="240" w:lineRule="auto"/>
              <w:ind w:right="-29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03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Відповідальні</w:t>
            </w:r>
          </w:p>
        </w:tc>
        <w:tc>
          <w:tcPr>
            <w:tcW w:w="1206" w:type="dxa"/>
            <w:vMerge w:val="restart"/>
          </w:tcPr>
          <w:p w14:paraId="452897E2" w14:textId="77777777" w:rsidR="003C212B" w:rsidRPr="009819EC" w:rsidRDefault="003C212B" w:rsidP="00E35AAE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819E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Розмір допомоги на одну особу</w:t>
            </w:r>
          </w:p>
          <w:p w14:paraId="4157956A" w14:textId="77777777" w:rsidR="003C212B" w:rsidRPr="003C212B" w:rsidRDefault="003C212B" w:rsidP="003C212B">
            <w:pPr>
              <w:pStyle w:val="a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19E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грн.</w:t>
            </w:r>
          </w:p>
        </w:tc>
        <w:tc>
          <w:tcPr>
            <w:tcW w:w="1208" w:type="dxa"/>
            <w:vMerge w:val="restart"/>
          </w:tcPr>
          <w:p w14:paraId="580BD4F4" w14:textId="77777777" w:rsidR="003C212B" w:rsidRDefault="003C212B" w:rsidP="00E35AAE">
            <w:pPr>
              <w:spacing w:after="0" w:line="240" w:lineRule="auto"/>
              <w:ind w:right="-29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Джерело</w:t>
            </w:r>
          </w:p>
          <w:p w14:paraId="58F57F7D" w14:textId="77777777" w:rsidR="003C212B" w:rsidRDefault="003C212B" w:rsidP="00E35AAE">
            <w:pPr>
              <w:spacing w:after="0" w:line="240" w:lineRule="auto"/>
              <w:ind w:right="-29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5D28B8FF" w14:textId="77777777" w:rsidR="003C212B" w:rsidRPr="00F603F2" w:rsidRDefault="003C212B" w:rsidP="00017B08">
            <w:pPr>
              <w:spacing w:after="0" w:line="240" w:lineRule="auto"/>
              <w:ind w:right="-29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вання</w:t>
            </w:r>
            <w:proofErr w:type="spellEnd"/>
          </w:p>
        </w:tc>
        <w:tc>
          <w:tcPr>
            <w:tcW w:w="2835" w:type="dxa"/>
            <w:gridSpan w:val="3"/>
          </w:tcPr>
          <w:p w14:paraId="7E4DFFA0" w14:textId="77777777" w:rsidR="003C212B" w:rsidRDefault="003C212B" w:rsidP="00F603F2">
            <w:pPr>
              <w:spacing w:after="0" w:line="240" w:lineRule="auto"/>
              <w:ind w:right="-29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Орієнтовний обсяг </w:t>
            </w:r>
          </w:p>
          <w:p w14:paraId="11549A09" w14:textId="77777777" w:rsidR="003C212B" w:rsidRPr="00F603F2" w:rsidRDefault="003C212B" w:rsidP="00F603F2">
            <w:pPr>
              <w:spacing w:after="0" w:line="240" w:lineRule="auto"/>
              <w:ind w:right="-29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2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 в тис.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грн.</w:t>
            </w:r>
          </w:p>
        </w:tc>
      </w:tr>
      <w:tr w:rsidR="00555370" w:rsidRPr="00017B08" w14:paraId="37CB287F" w14:textId="77777777" w:rsidTr="00FC6A8B">
        <w:trPr>
          <w:trHeight w:val="195"/>
        </w:trPr>
        <w:tc>
          <w:tcPr>
            <w:tcW w:w="586" w:type="dxa"/>
            <w:vMerge/>
            <w:shd w:val="clear" w:color="auto" w:fill="auto"/>
          </w:tcPr>
          <w:p w14:paraId="7AFFC481" w14:textId="77777777" w:rsidR="003C212B" w:rsidRPr="00F603F2" w:rsidRDefault="003C212B" w:rsidP="00017B0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55" w:type="dxa"/>
            <w:vMerge/>
            <w:shd w:val="clear" w:color="auto" w:fill="auto"/>
          </w:tcPr>
          <w:p w14:paraId="41228F5C" w14:textId="77777777" w:rsidR="003C212B" w:rsidRPr="00F603F2" w:rsidRDefault="003C212B" w:rsidP="00017B0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4" w:type="dxa"/>
            <w:vMerge/>
            <w:shd w:val="clear" w:color="auto" w:fill="auto"/>
          </w:tcPr>
          <w:p w14:paraId="65E2980F" w14:textId="77777777" w:rsidR="003C212B" w:rsidRPr="00F603F2" w:rsidRDefault="003C212B" w:rsidP="00017B08">
            <w:pPr>
              <w:spacing w:after="0" w:line="240" w:lineRule="auto"/>
              <w:ind w:right="-29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14:paraId="40F056E8" w14:textId="77777777" w:rsidR="003C212B" w:rsidRPr="00F603F2" w:rsidRDefault="003C212B" w:rsidP="00017B08">
            <w:pPr>
              <w:spacing w:after="0" w:line="240" w:lineRule="auto"/>
              <w:ind w:right="-29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14:paraId="5F42EBDB" w14:textId="77777777" w:rsidR="003C212B" w:rsidRPr="00F603F2" w:rsidRDefault="003C212B" w:rsidP="00017B08">
            <w:pPr>
              <w:spacing w:after="0" w:line="240" w:lineRule="auto"/>
              <w:ind w:right="-29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55" w:type="dxa"/>
          </w:tcPr>
          <w:p w14:paraId="255F07C7" w14:textId="77777777" w:rsidR="003C212B" w:rsidRPr="00F603F2" w:rsidRDefault="003C212B" w:rsidP="00F603F2">
            <w:pPr>
              <w:spacing w:after="0" w:line="240" w:lineRule="auto"/>
              <w:ind w:right="-29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03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976" w:type="dxa"/>
          </w:tcPr>
          <w:p w14:paraId="49BA2141" w14:textId="77777777" w:rsidR="003C212B" w:rsidRPr="00F603F2" w:rsidRDefault="003C212B" w:rsidP="00F603F2">
            <w:pPr>
              <w:spacing w:after="0" w:line="240" w:lineRule="auto"/>
              <w:ind w:right="-29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03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2026 </w:t>
            </w:r>
          </w:p>
        </w:tc>
        <w:tc>
          <w:tcPr>
            <w:tcW w:w="904" w:type="dxa"/>
          </w:tcPr>
          <w:p w14:paraId="049A8ACA" w14:textId="77777777" w:rsidR="003C212B" w:rsidRPr="00F603F2" w:rsidRDefault="003C212B" w:rsidP="00F603F2">
            <w:pPr>
              <w:spacing w:after="0" w:line="240" w:lineRule="auto"/>
              <w:ind w:right="-2917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03F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2027 </w:t>
            </w:r>
          </w:p>
        </w:tc>
      </w:tr>
      <w:tr w:rsidR="00555370" w:rsidRPr="00017B08" w14:paraId="1E916A31" w14:textId="77777777" w:rsidTr="00FC6A8B">
        <w:trPr>
          <w:trHeight w:val="1706"/>
        </w:trPr>
        <w:tc>
          <w:tcPr>
            <w:tcW w:w="586" w:type="dxa"/>
            <w:shd w:val="clear" w:color="auto" w:fill="auto"/>
          </w:tcPr>
          <w:p w14:paraId="07DD640F" w14:textId="77777777" w:rsidR="0003002A" w:rsidRPr="0003002A" w:rsidRDefault="0003002A" w:rsidP="00017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3002A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855" w:type="dxa"/>
            <w:shd w:val="clear" w:color="auto" w:fill="auto"/>
          </w:tcPr>
          <w:p w14:paraId="535457B5" w14:textId="77777777" w:rsidR="0003002A" w:rsidRPr="009819EC" w:rsidRDefault="0003002A" w:rsidP="00017B08">
            <w:pPr>
              <w:spacing w:after="0" w:line="240" w:lineRule="auto"/>
              <w:rPr>
                <w:rFonts w:ascii="Times New Roman" w:hAnsi="Times New Roman" w:cs="Times New Roman"/>
                <w:color w:val="252B33"/>
                <w:shd w:val="clear" w:color="auto" w:fill="FFFFFF"/>
              </w:rPr>
            </w:pPr>
            <w:r w:rsidRPr="009819EC">
              <w:rPr>
                <w:rFonts w:ascii="Times New Roman" w:hAnsi="Times New Roman" w:cs="Times New Roman"/>
                <w:color w:val="252B33"/>
                <w:shd w:val="clear" w:color="auto" w:fill="FFFFFF"/>
              </w:rPr>
              <w:t xml:space="preserve">Надання щорічної разової грошової допомоги членам сімей загиблих (померлих) ветеранів війни, Захисників і Захисниць України з числа мешканців Бабчинецької територіальної громади до Дня пам’яті захисників України </w:t>
            </w:r>
          </w:p>
          <w:p w14:paraId="65B5A6CC" w14:textId="77777777" w:rsidR="0003002A" w:rsidRPr="0003002A" w:rsidRDefault="0003002A" w:rsidP="00017B08">
            <w:pPr>
              <w:spacing w:after="0" w:line="240" w:lineRule="auto"/>
              <w:rPr>
                <w:rFonts w:ascii="Times New Roman" w:hAnsi="Times New Roman" w:cs="Times New Roman"/>
                <w:color w:val="252B33"/>
                <w:sz w:val="24"/>
                <w:szCs w:val="24"/>
                <w:shd w:val="clear" w:color="auto" w:fill="FFFFFF"/>
              </w:rPr>
            </w:pPr>
            <w:r w:rsidRPr="009819EC">
              <w:rPr>
                <w:rFonts w:ascii="Times New Roman" w:hAnsi="Times New Roman" w:cs="Times New Roman"/>
                <w:color w:val="252B33"/>
                <w:shd w:val="clear" w:color="auto" w:fill="FFFFFF"/>
              </w:rPr>
              <w:t>(29 серпня)</w:t>
            </w:r>
          </w:p>
        </w:tc>
        <w:tc>
          <w:tcPr>
            <w:tcW w:w="1624" w:type="dxa"/>
            <w:shd w:val="clear" w:color="auto" w:fill="auto"/>
          </w:tcPr>
          <w:p w14:paraId="04CCDD78" w14:textId="77777777" w:rsidR="0003002A" w:rsidRPr="0003002A" w:rsidRDefault="0003002A" w:rsidP="00F603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62583">
              <w:rPr>
                <w:rFonts w:ascii="Times New Roman" w:hAnsi="Times New Roman" w:cs="Times New Roman"/>
                <w:sz w:val="24"/>
                <w:szCs w:val="24"/>
              </w:rPr>
              <w:t>Відділ  соціального  захисту та охорони здоров’я Бабчинецької сільської ради</w:t>
            </w:r>
          </w:p>
        </w:tc>
        <w:tc>
          <w:tcPr>
            <w:tcW w:w="1206" w:type="dxa"/>
          </w:tcPr>
          <w:p w14:paraId="4258F3A6" w14:textId="77777777" w:rsidR="0003002A" w:rsidRPr="0003002A" w:rsidRDefault="00B97619" w:rsidP="00030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08" w:type="dxa"/>
          </w:tcPr>
          <w:p w14:paraId="698803D7" w14:textId="77777777" w:rsidR="0003002A" w:rsidRPr="0003002A" w:rsidRDefault="0003002A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002A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55" w:type="dxa"/>
          </w:tcPr>
          <w:p w14:paraId="22083576" w14:textId="77777777" w:rsidR="0003002A" w:rsidRPr="0003002A" w:rsidRDefault="0035311B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76" w:type="dxa"/>
          </w:tcPr>
          <w:p w14:paraId="2FF7A7FD" w14:textId="77777777" w:rsidR="0003002A" w:rsidRPr="00162583" w:rsidRDefault="0035311B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04" w:type="dxa"/>
          </w:tcPr>
          <w:p w14:paraId="4AF4709F" w14:textId="77777777" w:rsidR="0003002A" w:rsidRPr="00162583" w:rsidRDefault="0035311B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90,0</w:t>
            </w:r>
          </w:p>
        </w:tc>
      </w:tr>
      <w:tr w:rsidR="00555370" w:rsidRPr="00017B08" w14:paraId="7608A8D0" w14:textId="77777777" w:rsidTr="00FC6A8B">
        <w:tc>
          <w:tcPr>
            <w:tcW w:w="586" w:type="dxa"/>
            <w:shd w:val="clear" w:color="auto" w:fill="auto"/>
          </w:tcPr>
          <w:p w14:paraId="4BA398E4" w14:textId="77777777" w:rsidR="003C212B" w:rsidRPr="00162583" w:rsidRDefault="003C212B" w:rsidP="00017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62583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F44711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855" w:type="dxa"/>
            <w:shd w:val="clear" w:color="auto" w:fill="auto"/>
          </w:tcPr>
          <w:p w14:paraId="5E2D3A6B" w14:textId="77777777" w:rsidR="003C212B" w:rsidRPr="009819EC" w:rsidRDefault="003C212B" w:rsidP="00017B0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19EC">
              <w:rPr>
                <w:rFonts w:ascii="Times New Roman" w:eastAsia="Calibri" w:hAnsi="Times New Roman" w:cs="Times New Roman"/>
                <w:color w:val="000000"/>
              </w:rPr>
              <w:t xml:space="preserve">Надання адресної грошової  допомоги на проїзд членам сімей загиблих учасників АТО /ООС, </w:t>
            </w:r>
            <w:r w:rsidRPr="009819EC">
              <w:rPr>
                <w:rFonts w:ascii="Times New Roman" w:eastAsia="Calibri" w:hAnsi="Times New Roman" w:cs="Times New Roman"/>
              </w:rPr>
              <w:t>сім’ям загиблих</w:t>
            </w:r>
            <w:r w:rsidR="000E2E31" w:rsidRPr="009819EC">
              <w:rPr>
                <w:rFonts w:ascii="Times New Roman" w:eastAsia="Calibri" w:hAnsi="Times New Roman" w:cs="Times New Roman"/>
              </w:rPr>
              <w:t xml:space="preserve"> (померлих) Захисників та </w:t>
            </w:r>
            <w:r w:rsidRPr="009819EC">
              <w:rPr>
                <w:rFonts w:ascii="Times New Roman" w:eastAsia="Calibri" w:hAnsi="Times New Roman" w:cs="Times New Roman"/>
              </w:rPr>
              <w:t>Захисниць України</w:t>
            </w:r>
          </w:p>
        </w:tc>
        <w:tc>
          <w:tcPr>
            <w:tcW w:w="1624" w:type="dxa"/>
            <w:shd w:val="clear" w:color="auto" w:fill="auto"/>
          </w:tcPr>
          <w:p w14:paraId="082701AD" w14:textId="77777777" w:rsidR="003C212B" w:rsidRPr="00162583" w:rsidRDefault="003C212B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83">
              <w:rPr>
                <w:rFonts w:ascii="Times New Roman" w:hAnsi="Times New Roman" w:cs="Times New Roman"/>
                <w:sz w:val="24"/>
                <w:szCs w:val="24"/>
              </w:rPr>
              <w:t>Відділ  соціального  захисту та охорони здоров’я Бабчинецької сільської ради</w:t>
            </w:r>
          </w:p>
        </w:tc>
        <w:tc>
          <w:tcPr>
            <w:tcW w:w="1206" w:type="dxa"/>
          </w:tcPr>
          <w:p w14:paraId="5B78056A" w14:textId="77777777" w:rsidR="003C212B" w:rsidRPr="00162583" w:rsidRDefault="0003002A" w:rsidP="00B9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1208" w:type="dxa"/>
          </w:tcPr>
          <w:p w14:paraId="26749CDC" w14:textId="77777777" w:rsidR="003C212B" w:rsidRPr="00162583" w:rsidRDefault="00E43754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55" w:type="dxa"/>
          </w:tcPr>
          <w:p w14:paraId="62B2663B" w14:textId="77777777" w:rsidR="003C212B" w:rsidRPr="00162583" w:rsidRDefault="001B53F8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76" w:type="dxa"/>
          </w:tcPr>
          <w:p w14:paraId="7108DC1E" w14:textId="77777777" w:rsidR="003C212B" w:rsidRPr="00162583" w:rsidRDefault="001B53F8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04" w:type="dxa"/>
          </w:tcPr>
          <w:p w14:paraId="7BF1604F" w14:textId="77777777" w:rsidR="003C212B" w:rsidRPr="00162583" w:rsidRDefault="001B53F8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555370" w:rsidRPr="00017B08" w14:paraId="13F4BAA1" w14:textId="77777777" w:rsidTr="00FC6A8B">
        <w:tc>
          <w:tcPr>
            <w:tcW w:w="586" w:type="dxa"/>
            <w:shd w:val="clear" w:color="auto" w:fill="auto"/>
          </w:tcPr>
          <w:p w14:paraId="454125FA" w14:textId="77777777" w:rsidR="003C212B" w:rsidRPr="00162583" w:rsidRDefault="003C212B" w:rsidP="00017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62583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F44711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855" w:type="dxa"/>
            <w:shd w:val="clear" w:color="auto" w:fill="auto"/>
          </w:tcPr>
          <w:p w14:paraId="6F5ACFBE" w14:textId="77777777" w:rsidR="003C212B" w:rsidRPr="009819EC" w:rsidRDefault="00555370" w:rsidP="00F8059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819EC">
              <w:rPr>
                <w:rFonts w:ascii="Times New Roman" w:eastAsia="Calibri" w:hAnsi="Times New Roman" w:cs="Times New Roman"/>
              </w:rPr>
              <w:t xml:space="preserve">Виплата учасникам бойових дій (АТО/ООС, Захисникам, Захисницям, мобілізованим військовослужбовцям) </w:t>
            </w:r>
            <w:r w:rsidR="00FE0871" w:rsidRPr="009819EC">
              <w:rPr>
                <w:rFonts w:ascii="Times New Roman" w:eastAsia="Calibri" w:hAnsi="Times New Roman" w:cs="Times New Roman"/>
              </w:rPr>
              <w:t xml:space="preserve">щорічної грошової допомоги </w:t>
            </w:r>
            <w:r w:rsidR="003C212B" w:rsidRPr="009819EC">
              <w:rPr>
                <w:rFonts w:ascii="Times New Roman" w:eastAsia="Calibri" w:hAnsi="Times New Roman" w:cs="Times New Roman"/>
              </w:rPr>
              <w:t xml:space="preserve">до </w:t>
            </w:r>
            <w:r w:rsidR="00A03FBA" w:rsidRPr="009819EC">
              <w:rPr>
                <w:rFonts w:ascii="Times New Roman" w:eastAsia="Calibri" w:hAnsi="Times New Roman" w:cs="Times New Roman"/>
              </w:rPr>
              <w:t>Дня  З</w:t>
            </w:r>
            <w:r w:rsidR="00F80595" w:rsidRPr="009819EC">
              <w:rPr>
                <w:rFonts w:ascii="Times New Roman" w:eastAsia="Calibri" w:hAnsi="Times New Roman" w:cs="Times New Roman"/>
              </w:rPr>
              <w:t>ахисників та Захисниць України(1 жовтня)</w:t>
            </w:r>
          </w:p>
        </w:tc>
        <w:tc>
          <w:tcPr>
            <w:tcW w:w="1624" w:type="dxa"/>
            <w:shd w:val="clear" w:color="auto" w:fill="auto"/>
          </w:tcPr>
          <w:p w14:paraId="09E0A9C2" w14:textId="77777777" w:rsidR="003C212B" w:rsidRPr="00162583" w:rsidRDefault="003C212B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83">
              <w:rPr>
                <w:rFonts w:ascii="Times New Roman" w:hAnsi="Times New Roman" w:cs="Times New Roman"/>
                <w:sz w:val="24"/>
                <w:szCs w:val="24"/>
              </w:rPr>
              <w:t>Відділ  соціального  захисту та охорони здоров’я Бабчинецької сільської ради</w:t>
            </w:r>
          </w:p>
        </w:tc>
        <w:tc>
          <w:tcPr>
            <w:tcW w:w="1206" w:type="dxa"/>
          </w:tcPr>
          <w:p w14:paraId="0ADD232A" w14:textId="77777777" w:rsidR="003C212B" w:rsidRPr="00162583" w:rsidRDefault="0035311B" w:rsidP="00B9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08" w:type="dxa"/>
          </w:tcPr>
          <w:p w14:paraId="609AB1C3" w14:textId="77777777" w:rsidR="003C212B" w:rsidRPr="00162583" w:rsidRDefault="00F80595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55" w:type="dxa"/>
          </w:tcPr>
          <w:p w14:paraId="29A265D3" w14:textId="77777777" w:rsidR="003C212B" w:rsidRPr="00162583" w:rsidRDefault="00FE67B7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1B53F8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6" w:type="dxa"/>
          </w:tcPr>
          <w:p w14:paraId="56291D47" w14:textId="77777777" w:rsidR="003C212B" w:rsidRPr="00162583" w:rsidRDefault="001B53F8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904" w:type="dxa"/>
          </w:tcPr>
          <w:p w14:paraId="02550D88" w14:textId="77777777" w:rsidR="003C212B" w:rsidRPr="00162583" w:rsidRDefault="001B53F8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</w:tc>
      </w:tr>
      <w:tr w:rsidR="00555370" w:rsidRPr="00017B08" w14:paraId="37F29EC9" w14:textId="77777777" w:rsidTr="00FC6A8B">
        <w:tc>
          <w:tcPr>
            <w:tcW w:w="586" w:type="dxa"/>
            <w:shd w:val="clear" w:color="auto" w:fill="auto"/>
          </w:tcPr>
          <w:p w14:paraId="2EA86A04" w14:textId="77777777" w:rsidR="003C212B" w:rsidRPr="00162583" w:rsidRDefault="003C212B" w:rsidP="00017B0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62583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F44711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855" w:type="dxa"/>
            <w:shd w:val="clear" w:color="auto" w:fill="auto"/>
          </w:tcPr>
          <w:p w14:paraId="0DF7D66D" w14:textId="77777777" w:rsidR="00555370" w:rsidRDefault="00FE0871" w:rsidP="00FE0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Виплата щорічної  грошової допомоги особам з інвалідністю внаслідок війни</w:t>
            </w:r>
            <w:r w:rsidR="00555370">
              <w:rPr>
                <w:rFonts w:ascii="Times New Roman" w:eastAsia="Calibri" w:hAnsi="Times New Roman" w:cs="Times New Roman"/>
                <w:sz w:val="24"/>
                <w:szCs w:val="24"/>
              </w:rPr>
              <w:t>,  воїнам-інтернаціоналістам</w:t>
            </w:r>
          </w:p>
          <w:p w14:paraId="77E9C532" w14:textId="77777777" w:rsidR="00555370" w:rsidRDefault="00FE0871" w:rsidP="00FE08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Дня Захисників та Захисниць України </w:t>
            </w:r>
          </w:p>
          <w:p w14:paraId="5E3F18CE" w14:textId="77777777" w:rsidR="003C212B" w:rsidRPr="00162583" w:rsidRDefault="00FE0871" w:rsidP="00FE0871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 жовтня)</w:t>
            </w:r>
          </w:p>
        </w:tc>
        <w:tc>
          <w:tcPr>
            <w:tcW w:w="1624" w:type="dxa"/>
            <w:shd w:val="clear" w:color="auto" w:fill="auto"/>
          </w:tcPr>
          <w:p w14:paraId="35A78A9A" w14:textId="77777777" w:rsidR="00CD52C9" w:rsidRPr="009819EC" w:rsidRDefault="003C212B" w:rsidP="0001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583">
              <w:rPr>
                <w:rFonts w:ascii="Times New Roman" w:hAnsi="Times New Roman" w:cs="Times New Roman"/>
                <w:sz w:val="24"/>
                <w:szCs w:val="24"/>
              </w:rPr>
              <w:t>Відділ  соціального  захисту та охорони здоров’я Бабчинецької сільської ради</w:t>
            </w:r>
          </w:p>
        </w:tc>
        <w:tc>
          <w:tcPr>
            <w:tcW w:w="1206" w:type="dxa"/>
          </w:tcPr>
          <w:p w14:paraId="777D01C5" w14:textId="77777777" w:rsidR="003C212B" w:rsidRPr="00162583" w:rsidRDefault="0035311B" w:rsidP="00B9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08" w:type="dxa"/>
          </w:tcPr>
          <w:p w14:paraId="11B9DBE1" w14:textId="77777777" w:rsidR="003C212B" w:rsidRPr="00162583" w:rsidRDefault="00ED4061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55" w:type="dxa"/>
          </w:tcPr>
          <w:p w14:paraId="2234FD37" w14:textId="77777777" w:rsidR="003C212B" w:rsidRPr="00162583" w:rsidRDefault="001B53F8" w:rsidP="00235D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76" w:type="dxa"/>
          </w:tcPr>
          <w:p w14:paraId="65E2DC7A" w14:textId="77777777" w:rsidR="003C212B" w:rsidRPr="00162583" w:rsidRDefault="001B53F8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04" w:type="dxa"/>
          </w:tcPr>
          <w:p w14:paraId="4B3128AF" w14:textId="77777777" w:rsidR="003C212B" w:rsidRPr="00162583" w:rsidRDefault="001B53F8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</w:tr>
      <w:tr w:rsidR="00555370" w:rsidRPr="00017B08" w14:paraId="26B59923" w14:textId="77777777" w:rsidTr="00FC6A8B">
        <w:tc>
          <w:tcPr>
            <w:tcW w:w="586" w:type="dxa"/>
            <w:shd w:val="clear" w:color="auto" w:fill="auto"/>
          </w:tcPr>
          <w:p w14:paraId="71C25D5B" w14:textId="77777777" w:rsidR="003C212B" w:rsidRPr="00162583" w:rsidRDefault="003C212B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8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4471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5" w:type="dxa"/>
            <w:shd w:val="clear" w:color="auto" w:fill="auto"/>
          </w:tcPr>
          <w:p w14:paraId="4884722E" w14:textId="77777777" w:rsidR="00ED4061" w:rsidRPr="00162583" w:rsidRDefault="000E2E31" w:rsidP="00923F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Надання </w:t>
            </w:r>
            <w:r w:rsidR="00923F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щорічної разової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грошової</w:t>
            </w:r>
            <w:r w:rsidRPr="00162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допомоги </w:t>
            </w:r>
            <w:r w:rsidR="00923F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членам сімей зниклих </w:t>
            </w:r>
            <w:r w:rsidRPr="00162583">
              <w:rPr>
                <w:rFonts w:ascii="Times New Roman" w:eastAsia="Calibri" w:hAnsi="Times New Roman" w:cs="Times New Roman"/>
                <w:sz w:val="24"/>
                <w:szCs w:val="24"/>
              </w:rPr>
              <w:t>безвіст</w:t>
            </w:r>
            <w:r w:rsidR="00923F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162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військовослужбовців </w:t>
            </w:r>
            <w:r w:rsidR="00923F09">
              <w:rPr>
                <w:rFonts w:ascii="Times New Roman" w:eastAsia="Calibri" w:hAnsi="Times New Roman" w:cs="Times New Roman"/>
                <w:sz w:val="24"/>
                <w:szCs w:val="24"/>
              </w:rPr>
              <w:t>з числа мешканців Бабчинецької територіальної громади</w:t>
            </w:r>
          </w:p>
        </w:tc>
        <w:tc>
          <w:tcPr>
            <w:tcW w:w="1624" w:type="dxa"/>
            <w:shd w:val="clear" w:color="auto" w:fill="auto"/>
          </w:tcPr>
          <w:p w14:paraId="1C1D2DF3" w14:textId="77777777" w:rsidR="003C212B" w:rsidRPr="00162583" w:rsidRDefault="003C212B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83">
              <w:rPr>
                <w:rFonts w:ascii="Times New Roman" w:hAnsi="Times New Roman" w:cs="Times New Roman"/>
                <w:sz w:val="24"/>
                <w:szCs w:val="24"/>
              </w:rPr>
              <w:t>Відділ  соціального  захисту та охорони здоров’я Бабчинецької сільської ради</w:t>
            </w:r>
          </w:p>
        </w:tc>
        <w:tc>
          <w:tcPr>
            <w:tcW w:w="1206" w:type="dxa"/>
          </w:tcPr>
          <w:p w14:paraId="26787196" w14:textId="77777777" w:rsidR="003C212B" w:rsidRPr="00162583" w:rsidRDefault="0035311B" w:rsidP="00B9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08" w:type="dxa"/>
          </w:tcPr>
          <w:p w14:paraId="75AA44B5" w14:textId="77777777" w:rsidR="003C212B" w:rsidRPr="00162583" w:rsidRDefault="00ED4061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55" w:type="dxa"/>
          </w:tcPr>
          <w:p w14:paraId="201ABCF5" w14:textId="77777777" w:rsidR="003C212B" w:rsidRPr="00162583" w:rsidRDefault="001B53F8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76" w:type="dxa"/>
          </w:tcPr>
          <w:p w14:paraId="3CCFB761" w14:textId="77777777" w:rsidR="003C212B" w:rsidRPr="00162583" w:rsidRDefault="001B53F8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04" w:type="dxa"/>
          </w:tcPr>
          <w:p w14:paraId="07BADCCF" w14:textId="77777777" w:rsidR="003C212B" w:rsidRPr="00162583" w:rsidRDefault="001B53F8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</w:tr>
      <w:tr w:rsidR="00FC6A8B" w:rsidRPr="00017B08" w14:paraId="054B61B9" w14:textId="77777777" w:rsidTr="00FC6A8B">
        <w:tc>
          <w:tcPr>
            <w:tcW w:w="586" w:type="dxa"/>
            <w:shd w:val="clear" w:color="auto" w:fill="auto"/>
          </w:tcPr>
          <w:p w14:paraId="1FC0A670" w14:textId="77777777" w:rsidR="00FC6A8B" w:rsidRPr="00162583" w:rsidRDefault="00F44711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55" w:type="dxa"/>
            <w:shd w:val="clear" w:color="auto" w:fill="auto"/>
          </w:tcPr>
          <w:p w14:paraId="3CBDDE8B" w14:textId="77777777" w:rsidR="00FC6A8B" w:rsidRDefault="00FC6A8B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Надання матеріальної допомоги особам з інвалідністю внаслідок війни до Міжнародного дня </w:t>
            </w:r>
            <w:r w:rsidR="009819EC">
              <w:rPr>
                <w:rFonts w:ascii="Times New Roman" w:eastAsia="Calibri" w:hAnsi="Times New Roman" w:cs="Times New Roman"/>
                <w:sz w:val="24"/>
                <w:szCs w:val="24"/>
              </w:rPr>
              <w:t>людей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інвалідністю</w:t>
            </w:r>
          </w:p>
          <w:p w14:paraId="5B0F5BC0" w14:textId="77777777" w:rsidR="00FC6A8B" w:rsidRPr="00162583" w:rsidRDefault="00FC6A8B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(3 грудня)</w:t>
            </w:r>
          </w:p>
        </w:tc>
        <w:tc>
          <w:tcPr>
            <w:tcW w:w="1624" w:type="dxa"/>
            <w:shd w:val="clear" w:color="auto" w:fill="auto"/>
          </w:tcPr>
          <w:p w14:paraId="773FCC1C" w14:textId="77777777" w:rsidR="00FC6A8B" w:rsidRPr="00162583" w:rsidRDefault="00FC6A8B" w:rsidP="00017B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583">
              <w:rPr>
                <w:rFonts w:ascii="Times New Roman" w:hAnsi="Times New Roman" w:cs="Times New Roman"/>
                <w:sz w:val="24"/>
                <w:szCs w:val="24"/>
              </w:rPr>
              <w:t>Відділ  соціального  захисту та охорони здоров’я Бабчинецької сільської ради</w:t>
            </w:r>
          </w:p>
        </w:tc>
        <w:tc>
          <w:tcPr>
            <w:tcW w:w="1206" w:type="dxa"/>
          </w:tcPr>
          <w:p w14:paraId="65863592" w14:textId="77777777" w:rsidR="00FC6A8B" w:rsidRDefault="0035311B" w:rsidP="00B9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08" w:type="dxa"/>
          </w:tcPr>
          <w:p w14:paraId="68C2155A" w14:textId="77777777" w:rsidR="00FC6A8B" w:rsidRDefault="00FC6A8B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55" w:type="dxa"/>
          </w:tcPr>
          <w:p w14:paraId="78BA0C70" w14:textId="77777777" w:rsidR="00FC6A8B" w:rsidRPr="00162583" w:rsidRDefault="001B53F8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76" w:type="dxa"/>
          </w:tcPr>
          <w:p w14:paraId="147C105D" w14:textId="77777777" w:rsidR="00FC6A8B" w:rsidRPr="00162583" w:rsidRDefault="001B53F8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04" w:type="dxa"/>
          </w:tcPr>
          <w:p w14:paraId="768C7402" w14:textId="77777777" w:rsidR="00FC6A8B" w:rsidRPr="00162583" w:rsidRDefault="001B53F8" w:rsidP="00017B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55370" w:rsidRPr="00017B08" w14:paraId="484C19C7" w14:textId="77777777" w:rsidTr="00FC6A8B">
        <w:tc>
          <w:tcPr>
            <w:tcW w:w="586" w:type="dxa"/>
            <w:shd w:val="clear" w:color="auto" w:fill="auto"/>
          </w:tcPr>
          <w:p w14:paraId="37F0A663" w14:textId="77777777" w:rsidR="00FC6A8B" w:rsidRPr="00162583" w:rsidRDefault="00F44711" w:rsidP="000575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855" w:type="dxa"/>
            <w:shd w:val="clear" w:color="auto" w:fill="auto"/>
          </w:tcPr>
          <w:p w14:paraId="262BF5F0" w14:textId="77777777" w:rsidR="00FC6A8B" w:rsidRDefault="00FC6A8B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Надання щорічної разової грошової допомоги дітям загиблих (померлих) ветеранів війни, Захисників та Захисниць України до Дня святого Миколая </w:t>
            </w:r>
          </w:p>
          <w:p w14:paraId="7F86C715" w14:textId="77777777" w:rsidR="006E2F76" w:rsidRPr="00162583" w:rsidRDefault="006E2F76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(6 грудня)</w:t>
            </w:r>
          </w:p>
        </w:tc>
        <w:tc>
          <w:tcPr>
            <w:tcW w:w="1624" w:type="dxa"/>
            <w:shd w:val="clear" w:color="auto" w:fill="auto"/>
          </w:tcPr>
          <w:p w14:paraId="70907B18" w14:textId="77777777" w:rsidR="00FC6A8B" w:rsidRPr="00162583" w:rsidRDefault="00FC6A8B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83">
              <w:rPr>
                <w:rFonts w:ascii="Times New Roman" w:hAnsi="Times New Roman" w:cs="Times New Roman"/>
                <w:sz w:val="24"/>
                <w:szCs w:val="24"/>
              </w:rPr>
              <w:t>Відділ  соціального  захисту та охорони здоров’я Бабчинецької сільської ради</w:t>
            </w:r>
          </w:p>
        </w:tc>
        <w:tc>
          <w:tcPr>
            <w:tcW w:w="1206" w:type="dxa"/>
          </w:tcPr>
          <w:p w14:paraId="71CF3B55" w14:textId="77777777" w:rsidR="00FC6A8B" w:rsidRPr="00162583" w:rsidRDefault="0035311B" w:rsidP="00B976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08" w:type="dxa"/>
          </w:tcPr>
          <w:p w14:paraId="36241035" w14:textId="77777777" w:rsidR="00FC6A8B" w:rsidRPr="00162583" w:rsidRDefault="00FC6A8B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55" w:type="dxa"/>
          </w:tcPr>
          <w:p w14:paraId="208EA37D" w14:textId="77777777" w:rsidR="00FC6A8B" w:rsidRPr="00162583" w:rsidRDefault="001B53F8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76" w:type="dxa"/>
          </w:tcPr>
          <w:p w14:paraId="1B22AAE9" w14:textId="77777777" w:rsidR="00FC6A8B" w:rsidRPr="00162583" w:rsidRDefault="001B53F8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04" w:type="dxa"/>
          </w:tcPr>
          <w:p w14:paraId="1C035E79" w14:textId="77777777" w:rsidR="00FC6A8B" w:rsidRPr="00162583" w:rsidRDefault="001B53F8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</w:tr>
      <w:tr w:rsidR="007F7BC5" w:rsidRPr="00017B08" w14:paraId="6B417E6A" w14:textId="77777777" w:rsidTr="00FC6A8B">
        <w:tc>
          <w:tcPr>
            <w:tcW w:w="586" w:type="dxa"/>
            <w:shd w:val="clear" w:color="auto" w:fill="auto"/>
          </w:tcPr>
          <w:p w14:paraId="2A85CE9F" w14:textId="77777777" w:rsidR="007F7BC5" w:rsidRDefault="007F7BC5" w:rsidP="000575C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855" w:type="dxa"/>
            <w:shd w:val="clear" w:color="auto" w:fill="auto"/>
          </w:tcPr>
          <w:p w14:paraId="6A546FBE" w14:textId="77777777" w:rsidR="007F7BC5" w:rsidRPr="00162583" w:rsidRDefault="007F7BC5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83">
              <w:rPr>
                <w:rFonts w:ascii="Times New Roman" w:eastAsia="Calibri" w:hAnsi="Times New Roman" w:cs="Times New Roman"/>
                <w:sz w:val="24"/>
                <w:szCs w:val="24"/>
              </w:rPr>
              <w:t>Виплата матеріальної допомоги на лікування військовослужбовцям  при пораненнях</w:t>
            </w:r>
          </w:p>
        </w:tc>
        <w:tc>
          <w:tcPr>
            <w:tcW w:w="1624" w:type="dxa"/>
            <w:shd w:val="clear" w:color="auto" w:fill="auto"/>
          </w:tcPr>
          <w:p w14:paraId="444FBEE3" w14:textId="77777777" w:rsidR="007F7BC5" w:rsidRPr="00162583" w:rsidRDefault="007F7BC5" w:rsidP="0005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583">
              <w:rPr>
                <w:rFonts w:ascii="Times New Roman" w:hAnsi="Times New Roman" w:cs="Times New Roman"/>
                <w:sz w:val="24"/>
                <w:szCs w:val="24"/>
              </w:rPr>
              <w:t>Відділ  соціального  захисту та охорони здоров’я Бабчинецької сільської ради</w:t>
            </w:r>
          </w:p>
        </w:tc>
        <w:tc>
          <w:tcPr>
            <w:tcW w:w="1206" w:type="dxa"/>
          </w:tcPr>
          <w:p w14:paraId="425AF5C3" w14:textId="77777777" w:rsidR="007F7BC5" w:rsidRDefault="0035311B" w:rsidP="00FC6A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08" w:type="dxa"/>
          </w:tcPr>
          <w:p w14:paraId="369317E0" w14:textId="77777777" w:rsidR="007F7BC5" w:rsidRDefault="007F7BC5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55" w:type="dxa"/>
          </w:tcPr>
          <w:p w14:paraId="4407C4A4" w14:textId="77777777" w:rsidR="007F7BC5" w:rsidRPr="00162583" w:rsidRDefault="001B53F8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76" w:type="dxa"/>
          </w:tcPr>
          <w:p w14:paraId="790FA05D" w14:textId="77777777" w:rsidR="007F7BC5" w:rsidRPr="00162583" w:rsidRDefault="001B53F8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04" w:type="dxa"/>
          </w:tcPr>
          <w:p w14:paraId="6788195A" w14:textId="77777777" w:rsidR="007F7BC5" w:rsidRPr="00162583" w:rsidRDefault="001B53F8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7F7BC5" w:rsidRPr="00017B08" w14:paraId="0E08D03A" w14:textId="77777777" w:rsidTr="00FC6A8B">
        <w:tc>
          <w:tcPr>
            <w:tcW w:w="586" w:type="dxa"/>
            <w:shd w:val="clear" w:color="auto" w:fill="auto"/>
          </w:tcPr>
          <w:p w14:paraId="4A9B97DA" w14:textId="77777777" w:rsidR="007F7BC5" w:rsidRPr="00162583" w:rsidRDefault="007F7BC5" w:rsidP="000575C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855" w:type="dxa"/>
            <w:shd w:val="clear" w:color="auto" w:fill="auto"/>
          </w:tcPr>
          <w:p w14:paraId="4E1D5D09" w14:textId="77777777" w:rsidR="007F7BC5" w:rsidRPr="009819EC" w:rsidRDefault="007F7BC5" w:rsidP="000575C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19EC">
              <w:rPr>
                <w:rFonts w:ascii="Times New Roman" w:hAnsi="Times New Roman" w:cs="Times New Roman"/>
              </w:rPr>
              <w:t xml:space="preserve">Надання </w:t>
            </w:r>
            <w:bookmarkStart w:id="1" w:name="_Hlk105769782"/>
            <w:r w:rsidRPr="009819EC">
              <w:rPr>
                <w:rFonts w:ascii="Times New Roman" w:hAnsi="Times New Roman" w:cs="Times New Roman"/>
              </w:rPr>
              <w:t xml:space="preserve">матеріальної допомоги  на здійснення поховання з бюджету громади рідним </w:t>
            </w:r>
            <w:bookmarkStart w:id="2" w:name="_Hlk105769249"/>
            <w:r w:rsidRPr="009819EC">
              <w:rPr>
                <w:rFonts w:ascii="Times New Roman" w:hAnsi="Times New Roman" w:cs="Times New Roman"/>
              </w:rPr>
              <w:t>загиблих (померлих) військовослужбовців в зв’язку з військовою агресією російської федерації  проти України</w:t>
            </w:r>
            <w:bookmarkEnd w:id="1"/>
            <w:bookmarkEnd w:id="2"/>
            <w:r w:rsidRPr="009819EC">
              <w:rPr>
                <w:rFonts w:ascii="Times New Roman" w:hAnsi="Times New Roman" w:cs="Times New Roman"/>
              </w:rPr>
              <w:t>, які зареєстровані та проживають на території громади та здійснили поховання на території громади</w:t>
            </w:r>
          </w:p>
        </w:tc>
        <w:tc>
          <w:tcPr>
            <w:tcW w:w="1624" w:type="dxa"/>
            <w:shd w:val="clear" w:color="auto" w:fill="auto"/>
          </w:tcPr>
          <w:p w14:paraId="5787101D" w14:textId="77777777" w:rsidR="007F7BC5" w:rsidRPr="00162583" w:rsidRDefault="007F7BC5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583">
              <w:rPr>
                <w:rFonts w:ascii="Times New Roman" w:hAnsi="Times New Roman" w:cs="Times New Roman"/>
                <w:sz w:val="24"/>
                <w:szCs w:val="24"/>
              </w:rPr>
              <w:t>Відділ  соціального  захисту та охорони здоров’я Бабчинецької сільської ради</w:t>
            </w:r>
          </w:p>
        </w:tc>
        <w:tc>
          <w:tcPr>
            <w:tcW w:w="1206" w:type="dxa"/>
          </w:tcPr>
          <w:p w14:paraId="73820D50" w14:textId="77777777" w:rsidR="007F7BC5" w:rsidRPr="00162583" w:rsidRDefault="0035311B" w:rsidP="00FE0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08" w:type="dxa"/>
          </w:tcPr>
          <w:p w14:paraId="5F459BAA" w14:textId="77777777" w:rsidR="007F7BC5" w:rsidRPr="00162583" w:rsidRDefault="007F7BC5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55" w:type="dxa"/>
          </w:tcPr>
          <w:p w14:paraId="0C71AE4A" w14:textId="77777777" w:rsidR="007F7BC5" w:rsidRPr="00162583" w:rsidRDefault="0054659A" w:rsidP="00546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  <w:r w:rsidR="001B53F8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76" w:type="dxa"/>
          </w:tcPr>
          <w:p w14:paraId="00380515" w14:textId="77777777" w:rsidR="007F7BC5" w:rsidRPr="00162583" w:rsidRDefault="0054659A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  <w:r w:rsidR="001B53F8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4" w:type="dxa"/>
          </w:tcPr>
          <w:p w14:paraId="0027B2F3" w14:textId="77777777" w:rsidR="007F7BC5" w:rsidRPr="00162583" w:rsidRDefault="0054659A" w:rsidP="005465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150,</w:t>
            </w:r>
            <w:r w:rsidR="001B53F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C266EB" w:rsidRPr="00017B08" w14:paraId="0E11BF7A" w14:textId="77777777" w:rsidTr="00FC6A8B">
        <w:tc>
          <w:tcPr>
            <w:tcW w:w="586" w:type="dxa"/>
            <w:shd w:val="clear" w:color="auto" w:fill="auto"/>
          </w:tcPr>
          <w:p w14:paraId="0328E88D" w14:textId="77777777" w:rsidR="00C266EB" w:rsidRDefault="00C266EB" w:rsidP="000575C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2855" w:type="dxa"/>
            <w:shd w:val="clear" w:color="auto" w:fill="auto"/>
          </w:tcPr>
          <w:p w14:paraId="536E0C7F" w14:textId="77777777" w:rsidR="00C266EB" w:rsidRPr="00C266EB" w:rsidRDefault="00C266EB" w:rsidP="00981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6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Надання одноразової матеріальної допомоги особам, які </w:t>
            </w:r>
            <w:r w:rsidR="009819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вперше уклали контракт із Збройними Силами України</w:t>
            </w:r>
          </w:p>
        </w:tc>
        <w:tc>
          <w:tcPr>
            <w:tcW w:w="1624" w:type="dxa"/>
            <w:shd w:val="clear" w:color="auto" w:fill="auto"/>
          </w:tcPr>
          <w:p w14:paraId="3FE234AB" w14:textId="77777777" w:rsidR="00C266EB" w:rsidRPr="00162583" w:rsidRDefault="00C266EB" w:rsidP="0005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583">
              <w:rPr>
                <w:rFonts w:ascii="Times New Roman" w:hAnsi="Times New Roman" w:cs="Times New Roman"/>
                <w:sz w:val="24"/>
                <w:szCs w:val="24"/>
              </w:rPr>
              <w:t>Відділ  соціального  захисту та охорони здоров’я Бабчинецької сільської ради</w:t>
            </w:r>
          </w:p>
        </w:tc>
        <w:tc>
          <w:tcPr>
            <w:tcW w:w="1206" w:type="dxa"/>
          </w:tcPr>
          <w:p w14:paraId="640B6095" w14:textId="77777777" w:rsidR="00C266EB" w:rsidRDefault="00C266EB" w:rsidP="00FE0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208" w:type="dxa"/>
          </w:tcPr>
          <w:p w14:paraId="23851384" w14:textId="77777777" w:rsidR="00C266EB" w:rsidRDefault="00C266EB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55" w:type="dxa"/>
          </w:tcPr>
          <w:p w14:paraId="434A6B32" w14:textId="77777777" w:rsidR="00C266EB" w:rsidRDefault="00C266EB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76" w:type="dxa"/>
          </w:tcPr>
          <w:p w14:paraId="18FF3881" w14:textId="77777777" w:rsidR="00C266EB" w:rsidRDefault="00C266EB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04" w:type="dxa"/>
          </w:tcPr>
          <w:p w14:paraId="12277074" w14:textId="77777777" w:rsidR="00C266EB" w:rsidRDefault="00C266EB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9819EC" w:rsidRPr="00017B08" w14:paraId="000423D8" w14:textId="77777777" w:rsidTr="00FC6A8B">
        <w:tc>
          <w:tcPr>
            <w:tcW w:w="586" w:type="dxa"/>
            <w:shd w:val="clear" w:color="auto" w:fill="auto"/>
          </w:tcPr>
          <w:p w14:paraId="59EB5AAC" w14:textId="77777777" w:rsidR="009819EC" w:rsidRDefault="009819EC" w:rsidP="000575C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  <w:tc>
          <w:tcPr>
            <w:tcW w:w="2855" w:type="dxa"/>
            <w:shd w:val="clear" w:color="auto" w:fill="auto"/>
          </w:tcPr>
          <w:p w14:paraId="350270E5" w14:textId="77777777" w:rsidR="009819EC" w:rsidRPr="00C266EB" w:rsidRDefault="009819EC" w:rsidP="009819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 одноразової матеріальної допомоги на лікування особам з інвалідністю внаслідок війни І та ІІ групи (оперативне втручання, стаціонарне лікування)</w:t>
            </w:r>
          </w:p>
        </w:tc>
        <w:tc>
          <w:tcPr>
            <w:tcW w:w="1624" w:type="dxa"/>
            <w:shd w:val="clear" w:color="auto" w:fill="auto"/>
          </w:tcPr>
          <w:p w14:paraId="39B1D70F" w14:textId="77777777" w:rsidR="009819EC" w:rsidRPr="00162583" w:rsidRDefault="009819EC" w:rsidP="0005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 та охорони здоров’я Бабчинецької сільської ради</w:t>
            </w:r>
          </w:p>
        </w:tc>
        <w:tc>
          <w:tcPr>
            <w:tcW w:w="1206" w:type="dxa"/>
          </w:tcPr>
          <w:p w14:paraId="76943A6E" w14:textId="77777777" w:rsidR="009819EC" w:rsidRDefault="009819EC" w:rsidP="00FE0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08" w:type="dxa"/>
          </w:tcPr>
          <w:p w14:paraId="2F9281F4" w14:textId="77777777" w:rsidR="009819EC" w:rsidRDefault="009819EC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955" w:type="dxa"/>
          </w:tcPr>
          <w:p w14:paraId="22902803" w14:textId="77777777" w:rsidR="009819EC" w:rsidRDefault="009819EC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76" w:type="dxa"/>
          </w:tcPr>
          <w:p w14:paraId="0F5BC1AD" w14:textId="77777777" w:rsidR="009819EC" w:rsidRDefault="009819EC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04" w:type="dxa"/>
          </w:tcPr>
          <w:p w14:paraId="4E21C15E" w14:textId="77777777" w:rsidR="009819EC" w:rsidRDefault="009819EC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</w:tr>
      <w:tr w:rsidR="005369BF" w:rsidRPr="00017B08" w14:paraId="295D3197" w14:textId="77777777" w:rsidTr="00FC6A8B">
        <w:tc>
          <w:tcPr>
            <w:tcW w:w="586" w:type="dxa"/>
            <w:shd w:val="clear" w:color="auto" w:fill="auto"/>
          </w:tcPr>
          <w:p w14:paraId="39DFD023" w14:textId="77777777" w:rsidR="005369BF" w:rsidRDefault="005369BF" w:rsidP="000575C6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55" w:type="dxa"/>
            <w:shd w:val="clear" w:color="auto" w:fill="auto"/>
          </w:tcPr>
          <w:p w14:paraId="5A40B12C" w14:textId="77777777" w:rsidR="005369BF" w:rsidRPr="00162583" w:rsidRDefault="009819EC" w:rsidP="0005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624" w:type="dxa"/>
            <w:shd w:val="clear" w:color="auto" w:fill="auto"/>
          </w:tcPr>
          <w:p w14:paraId="7ED9C03E" w14:textId="77777777" w:rsidR="005369BF" w:rsidRPr="00162583" w:rsidRDefault="005369BF" w:rsidP="00057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2B113DF" w14:textId="77777777" w:rsidR="005369BF" w:rsidRDefault="005369BF" w:rsidP="00FE08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14:paraId="5E54038A" w14:textId="77777777" w:rsidR="005369BF" w:rsidRDefault="005369BF" w:rsidP="000575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14:paraId="5818A172" w14:textId="77777777" w:rsidR="005369BF" w:rsidRDefault="005369BF" w:rsidP="00950F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B821F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76" w:type="dxa"/>
          </w:tcPr>
          <w:p w14:paraId="43F67ADD" w14:textId="77777777" w:rsidR="005369BF" w:rsidRDefault="00B821FB" w:rsidP="00B821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790</w:t>
            </w:r>
            <w:r w:rsidR="005369BF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04" w:type="dxa"/>
          </w:tcPr>
          <w:p w14:paraId="61D45211" w14:textId="77777777" w:rsidR="005369BF" w:rsidRDefault="00DA70C8" w:rsidP="00950F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B821F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</w:tr>
    </w:tbl>
    <w:p w14:paraId="77443868" w14:textId="77777777" w:rsidR="00017B08" w:rsidRPr="004B2E71" w:rsidRDefault="009819EC" w:rsidP="009819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0F34E3B9" w14:textId="77777777" w:rsidR="00B97619" w:rsidRDefault="0035311B" w:rsidP="00B9761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Hlk150272085"/>
      <w:bookmarkStart w:id="4" w:name="_Hlk151106342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 w:rsidR="00B976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AB7" w:rsidRPr="00BD1049">
        <w:rPr>
          <w:rFonts w:ascii="Times New Roman" w:hAnsi="Times New Roman" w:cs="Times New Roman"/>
          <w:sz w:val="24"/>
          <w:szCs w:val="24"/>
        </w:rPr>
        <w:t xml:space="preserve">Додаток 2 до </w:t>
      </w:r>
      <w:r w:rsidR="00B97619">
        <w:rPr>
          <w:rFonts w:ascii="Times New Roman" w:hAnsi="Times New Roman" w:cs="Times New Roman"/>
          <w:sz w:val="24"/>
          <w:szCs w:val="24"/>
        </w:rPr>
        <w:t xml:space="preserve"> </w:t>
      </w:r>
      <w:r w:rsidR="00A81AB7" w:rsidRPr="00BD1049">
        <w:rPr>
          <w:rFonts w:ascii="Times New Roman" w:hAnsi="Times New Roman" w:cs="Times New Roman"/>
          <w:sz w:val="24"/>
          <w:szCs w:val="24"/>
        </w:rPr>
        <w:t xml:space="preserve">Програми затвердженої </w:t>
      </w:r>
    </w:p>
    <w:p w14:paraId="7B10E015" w14:textId="77777777" w:rsidR="00B97619" w:rsidRDefault="00B97619" w:rsidP="00B976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A81AB7" w:rsidRPr="00BD1049">
        <w:rPr>
          <w:rFonts w:ascii="Times New Roman" w:hAnsi="Times New Roman" w:cs="Times New Roman"/>
          <w:sz w:val="24"/>
          <w:szCs w:val="24"/>
        </w:rPr>
        <w:t xml:space="preserve">рішенням </w:t>
      </w:r>
      <w:r w:rsidR="008F4511" w:rsidRPr="00BD1049">
        <w:rPr>
          <w:rFonts w:ascii="Times New Roman" w:hAnsi="Times New Roman" w:cs="Times New Roman"/>
          <w:sz w:val="24"/>
          <w:szCs w:val="24"/>
        </w:rPr>
        <w:t>40</w:t>
      </w:r>
      <w:r w:rsidR="00A81AB7" w:rsidRPr="00BD1049">
        <w:rPr>
          <w:rFonts w:ascii="Times New Roman" w:hAnsi="Times New Roman" w:cs="Times New Roman"/>
          <w:sz w:val="24"/>
          <w:szCs w:val="24"/>
        </w:rPr>
        <w:t xml:space="preserve"> сесії 8 ск</w:t>
      </w:r>
      <w:r>
        <w:rPr>
          <w:rFonts w:ascii="Times New Roman" w:hAnsi="Times New Roman" w:cs="Times New Roman"/>
          <w:sz w:val="24"/>
          <w:szCs w:val="24"/>
        </w:rPr>
        <w:t xml:space="preserve">ликання </w:t>
      </w:r>
      <w:r w:rsidR="008F4511" w:rsidRPr="00BD1049">
        <w:rPr>
          <w:rFonts w:ascii="Times New Roman" w:hAnsi="Times New Roman" w:cs="Times New Roman"/>
          <w:sz w:val="24"/>
          <w:szCs w:val="24"/>
        </w:rPr>
        <w:t>Бабчинець</w:t>
      </w:r>
      <w:r w:rsidR="00A81AB7" w:rsidRPr="00BD1049">
        <w:rPr>
          <w:rFonts w:ascii="Times New Roman" w:hAnsi="Times New Roman" w:cs="Times New Roman"/>
          <w:sz w:val="24"/>
          <w:szCs w:val="24"/>
        </w:rPr>
        <w:t xml:space="preserve">кої </w:t>
      </w:r>
    </w:p>
    <w:p w14:paraId="51718874" w14:textId="77777777" w:rsidR="00A81AB7" w:rsidRPr="00BD1049" w:rsidRDefault="00B97619" w:rsidP="00B976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A81AB7" w:rsidRPr="00BD1049">
        <w:rPr>
          <w:rFonts w:ascii="Times New Roman" w:hAnsi="Times New Roman" w:cs="Times New Roman"/>
          <w:sz w:val="24"/>
          <w:szCs w:val="24"/>
        </w:rPr>
        <w:t xml:space="preserve"> с</w:t>
      </w:r>
      <w:r w:rsidR="008F4511" w:rsidRPr="00BD1049">
        <w:rPr>
          <w:rFonts w:ascii="Times New Roman" w:hAnsi="Times New Roman" w:cs="Times New Roman"/>
          <w:sz w:val="24"/>
          <w:szCs w:val="24"/>
        </w:rPr>
        <w:t>ільськ</w:t>
      </w:r>
      <w:r w:rsidR="00A81AB7" w:rsidRPr="00BD1049">
        <w:rPr>
          <w:rFonts w:ascii="Times New Roman" w:hAnsi="Times New Roman" w:cs="Times New Roman"/>
          <w:sz w:val="24"/>
          <w:szCs w:val="24"/>
        </w:rPr>
        <w:t>ої ради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AB7" w:rsidRPr="00BD1049">
        <w:rPr>
          <w:rFonts w:ascii="Times New Roman" w:hAnsi="Times New Roman" w:cs="Times New Roman"/>
          <w:sz w:val="24"/>
          <w:szCs w:val="24"/>
        </w:rPr>
        <w:t xml:space="preserve">  від 2</w:t>
      </w:r>
      <w:r w:rsidR="008F4511" w:rsidRPr="00BD1049">
        <w:rPr>
          <w:rFonts w:ascii="Times New Roman" w:hAnsi="Times New Roman" w:cs="Times New Roman"/>
          <w:sz w:val="24"/>
          <w:szCs w:val="24"/>
        </w:rPr>
        <w:t>0</w:t>
      </w:r>
      <w:r w:rsidR="00A81AB7" w:rsidRPr="00BD1049">
        <w:rPr>
          <w:rFonts w:ascii="Times New Roman" w:hAnsi="Times New Roman" w:cs="Times New Roman"/>
          <w:sz w:val="24"/>
          <w:szCs w:val="24"/>
        </w:rPr>
        <w:t>.1</w:t>
      </w:r>
      <w:r w:rsidR="008F4511" w:rsidRPr="00BD1049">
        <w:rPr>
          <w:rFonts w:ascii="Times New Roman" w:hAnsi="Times New Roman" w:cs="Times New Roman"/>
          <w:sz w:val="24"/>
          <w:szCs w:val="24"/>
        </w:rPr>
        <w:t>2</w:t>
      </w:r>
      <w:r w:rsidR="00A81AB7" w:rsidRPr="00BD1049">
        <w:rPr>
          <w:rFonts w:ascii="Times New Roman" w:hAnsi="Times New Roman" w:cs="Times New Roman"/>
          <w:sz w:val="24"/>
          <w:szCs w:val="24"/>
        </w:rPr>
        <w:t>.202</w:t>
      </w:r>
      <w:r w:rsidR="008F4511" w:rsidRPr="00BD1049">
        <w:rPr>
          <w:rFonts w:ascii="Times New Roman" w:hAnsi="Times New Roman" w:cs="Times New Roman"/>
          <w:sz w:val="24"/>
          <w:szCs w:val="24"/>
        </w:rPr>
        <w:t>4 р.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369BF">
        <w:rPr>
          <w:rFonts w:ascii="Times New Roman" w:hAnsi="Times New Roman" w:cs="Times New Roman"/>
          <w:sz w:val="24"/>
          <w:szCs w:val="24"/>
        </w:rPr>
        <w:t>286</w:t>
      </w:r>
    </w:p>
    <w:bookmarkEnd w:id="3"/>
    <w:p w14:paraId="0B8CA9AD" w14:textId="77777777" w:rsidR="00A81AB7" w:rsidRPr="00DB6A57" w:rsidRDefault="00A81AB7" w:rsidP="00A81A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61C07" w14:textId="77777777" w:rsidR="00A81AB7" w:rsidRPr="005E14E8" w:rsidRDefault="00A81AB7" w:rsidP="009926B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14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ПОРЯДОК</w:t>
      </w:r>
    </w:p>
    <w:p w14:paraId="387E0BA4" w14:textId="77777777" w:rsidR="009926BB" w:rsidRDefault="006D1491" w:rsidP="009926B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="00A81AB7" w:rsidRPr="005E14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адання щорічної </w:t>
      </w:r>
      <w:r w:rsidR="009926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81AB7" w:rsidRPr="005E14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разової </w:t>
      </w:r>
      <w:r w:rsidR="009926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81AB7" w:rsidRPr="005E14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грошової </w:t>
      </w:r>
      <w:r w:rsidR="009926B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86A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допомоги </w:t>
      </w:r>
      <w:r w:rsidR="00A81AB7" w:rsidRPr="005E14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дітям заг</w:t>
      </w:r>
      <w:r w:rsidR="009926B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иблих (померлих) ветеранів війни</w:t>
      </w:r>
      <w:r w:rsidR="00A81AB7" w:rsidRPr="005E14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Захисників та Захисниць</w:t>
      </w:r>
      <w:r w:rsidR="008F45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України</w:t>
      </w:r>
    </w:p>
    <w:p w14:paraId="569156E9" w14:textId="77777777" w:rsidR="00A81AB7" w:rsidRPr="005E14E8" w:rsidRDefault="008F4511" w:rsidP="009926BB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 Дня святого Миколая</w:t>
      </w:r>
    </w:p>
    <w:p w14:paraId="20C01BA9" w14:textId="77777777" w:rsidR="00A81AB7" w:rsidRPr="00DB6A57" w:rsidRDefault="00A81AB7" w:rsidP="00A81A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F1F545" w14:textId="77777777" w:rsidR="00A81AB7" w:rsidRPr="00DB6A57" w:rsidRDefault="00A81AB7" w:rsidP="008F451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A57">
        <w:rPr>
          <w:rFonts w:ascii="Times New Roman" w:hAnsi="Times New Roman" w:cs="Times New Roman"/>
          <w:kern w:val="2"/>
          <w:sz w:val="28"/>
          <w:szCs w:val="28"/>
        </w:rPr>
        <w:t xml:space="preserve">Цей порядок визначає механізм використання  коштів селищного бюджету для  </w:t>
      </w:r>
      <w:bookmarkStart w:id="5" w:name="_Hlk146116079"/>
      <w:r w:rsidRPr="00DB6A57">
        <w:rPr>
          <w:rFonts w:ascii="Times New Roman" w:hAnsi="Times New Roman" w:cs="Times New Roman"/>
          <w:kern w:val="2"/>
          <w:sz w:val="28"/>
          <w:szCs w:val="28"/>
        </w:rPr>
        <w:t xml:space="preserve">разової грошової допомоги дітям загиблих (померлих) ветеранів війни, Захисників та Захисниць України </w:t>
      </w:r>
      <w:bookmarkEnd w:id="4"/>
      <w:r w:rsidRPr="00DB6A57">
        <w:rPr>
          <w:rFonts w:ascii="Times New Roman" w:hAnsi="Times New Roman" w:cs="Times New Roman"/>
          <w:kern w:val="2"/>
          <w:sz w:val="28"/>
          <w:szCs w:val="28"/>
        </w:rPr>
        <w:t>до Дня святого Миколая.</w:t>
      </w:r>
    </w:p>
    <w:bookmarkEnd w:id="5"/>
    <w:p w14:paraId="515B077F" w14:textId="77777777" w:rsidR="00A81AB7" w:rsidRPr="00DB6A57" w:rsidRDefault="00A81AB7" w:rsidP="008F451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A57">
        <w:rPr>
          <w:rFonts w:ascii="Times New Roman" w:hAnsi="Times New Roman" w:cs="Times New Roman"/>
          <w:kern w:val="2"/>
          <w:sz w:val="28"/>
          <w:szCs w:val="28"/>
        </w:rPr>
        <w:t>Головним розпорядником коштів с</w:t>
      </w:r>
      <w:r w:rsidR="008F4511">
        <w:rPr>
          <w:rFonts w:ascii="Times New Roman" w:hAnsi="Times New Roman" w:cs="Times New Roman"/>
          <w:kern w:val="2"/>
          <w:sz w:val="28"/>
          <w:szCs w:val="28"/>
        </w:rPr>
        <w:t>ільського</w:t>
      </w:r>
      <w:r w:rsidRPr="00DB6A57">
        <w:rPr>
          <w:rFonts w:ascii="Times New Roman" w:hAnsi="Times New Roman" w:cs="Times New Roman"/>
          <w:kern w:val="2"/>
          <w:sz w:val="28"/>
          <w:szCs w:val="28"/>
        </w:rPr>
        <w:t xml:space="preserve"> бюджету для виплати разової грошової допомоги дітям загиблих (померлих) ветеранів війни, Захисників та Захисниць України до Дня святого Миколая є </w:t>
      </w:r>
      <w:r w:rsidR="008F4511">
        <w:rPr>
          <w:rFonts w:ascii="Times New Roman" w:hAnsi="Times New Roman" w:cs="Times New Roman"/>
          <w:kern w:val="2"/>
          <w:sz w:val="28"/>
          <w:szCs w:val="28"/>
        </w:rPr>
        <w:t xml:space="preserve">відділ </w:t>
      </w:r>
      <w:r w:rsidRPr="00DB6A57">
        <w:rPr>
          <w:rFonts w:ascii="Times New Roman" w:hAnsi="Times New Roman" w:cs="Times New Roman"/>
          <w:kern w:val="2"/>
          <w:sz w:val="28"/>
          <w:szCs w:val="28"/>
        </w:rPr>
        <w:t xml:space="preserve">соціального </w:t>
      </w:r>
      <w:r w:rsidR="008F4511">
        <w:rPr>
          <w:rFonts w:ascii="Times New Roman" w:hAnsi="Times New Roman" w:cs="Times New Roman"/>
          <w:kern w:val="2"/>
          <w:sz w:val="28"/>
          <w:szCs w:val="28"/>
        </w:rPr>
        <w:t>захисту та охорони здоров’я Бабчинецьк</w:t>
      </w:r>
      <w:r w:rsidRPr="00DB6A57">
        <w:rPr>
          <w:rFonts w:ascii="Times New Roman" w:hAnsi="Times New Roman" w:cs="Times New Roman"/>
          <w:kern w:val="2"/>
          <w:sz w:val="28"/>
          <w:szCs w:val="28"/>
        </w:rPr>
        <w:t>ої с</w:t>
      </w:r>
      <w:r w:rsidR="008F4511">
        <w:rPr>
          <w:rFonts w:ascii="Times New Roman" w:hAnsi="Times New Roman" w:cs="Times New Roman"/>
          <w:kern w:val="2"/>
          <w:sz w:val="28"/>
          <w:szCs w:val="28"/>
        </w:rPr>
        <w:t>ільськ</w:t>
      </w:r>
      <w:r w:rsidRPr="00DB6A57">
        <w:rPr>
          <w:rFonts w:ascii="Times New Roman" w:hAnsi="Times New Roman" w:cs="Times New Roman"/>
          <w:kern w:val="2"/>
          <w:sz w:val="28"/>
          <w:szCs w:val="28"/>
        </w:rPr>
        <w:t>ої ради.</w:t>
      </w:r>
    </w:p>
    <w:p w14:paraId="2C3B6C27" w14:textId="77777777" w:rsidR="00A81AB7" w:rsidRPr="00DB6A57" w:rsidRDefault="00A81AB7" w:rsidP="008F451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51107795"/>
      <w:r w:rsidRPr="00DB6A57">
        <w:rPr>
          <w:rFonts w:ascii="Times New Roman" w:hAnsi="Times New Roman" w:cs="Times New Roman"/>
          <w:sz w:val="28"/>
          <w:szCs w:val="28"/>
        </w:rPr>
        <w:t>Разова грошова допомога  виплачується дітям (до 18 років) загиблих (померлих) ветеранів війни, Захисників та Захисниць України, які проживають у громаді,</w:t>
      </w:r>
      <w:bookmarkEnd w:id="6"/>
      <w:r w:rsidRPr="00DB6A57">
        <w:rPr>
          <w:rFonts w:ascii="Times New Roman" w:hAnsi="Times New Roman" w:cs="Times New Roman"/>
          <w:sz w:val="28"/>
          <w:szCs w:val="28"/>
        </w:rPr>
        <w:t xml:space="preserve"> до Дня святого Миколая.</w:t>
      </w:r>
    </w:p>
    <w:p w14:paraId="7EB0E5E9" w14:textId="77777777" w:rsidR="008F4511" w:rsidRDefault="00A81AB7" w:rsidP="008F4511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51108835"/>
      <w:r w:rsidRPr="00DB6A57">
        <w:rPr>
          <w:rFonts w:ascii="Times New Roman" w:hAnsi="Times New Roman" w:cs="Times New Roman"/>
          <w:sz w:val="28"/>
          <w:szCs w:val="28"/>
        </w:rPr>
        <w:t xml:space="preserve">Для отримання допомоги мати (батько) звертається до управління соціального захисту населення з відповідною заявою. </w:t>
      </w:r>
    </w:p>
    <w:p w14:paraId="6371225D" w14:textId="77777777" w:rsidR="00A81AB7" w:rsidRPr="00DB6A57" w:rsidRDefault="008E3296" w:rsidP="008F4511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заяви додаються документи</w:t>
      </w:r>
      <w:r w:rsidR="00A81AB7" w:rsidRPr="00DB6A57">
        <w:rPr>
          <w:rFonts w:ascii="Times New Roman" w:hAnsi="Times New Roman" w:cs="Times New Roman"/>
          <w:sz w:val="28"/>
          <w:szCs w:val="28"/>
        </w:rPr>
        <w:t>:</w:t>
      </w:r>
    </w:p>
    <w:p w14:paraId="06403A68" w14:textId="77777777" w:rsidR="00A81AB7" w:rsidRPr="00DB6A57" w:rsidRDefault="00A81AB7" w:rsidP="00A81AB7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DB6A57">
        <w:rPr>
          <w:rFonts w:ascii="Times New Roman" w:hAnsi="Times New Roman" w:cs="Times New Roman"/>
          <w:sz w:val="28"/>
          <w:szCs w:val="28"/>
        </w:rPr>
        <w:t>-</w:t>
      </w:r>
      <w:r w:rsidR="008F4511">
        <w:rPr>
          <w:rFonts w:ascii="Times New Roman" w:hAnsi="Times New Roman" w:cs="Times New Roman"/>
          <w:sz w:val="28"/>
          <w:szCs w:val="28"/>
        </w:rPr>
        <w:t xml:space="preserve"> ко</w:t>
      </w:r>
      <w:r w:rsidRPr="00DB6A57">
        <w:rPr>
          <w:rFonts w:ascii="Times New Roman" w:hAnsi="Times New Roman" w:cs="Times New Roman"/>
          <w:sz w:val="28"/>
          <w:szCs w:val="28"/>
        </w:rPr>
        <w:t>пію паспорт</w:t>
      </w:r>
      <w:r w:rsidR="00FF1F74">
        <w:rPr>
          <w:rFonts w:ascii="Times New Roman" w:hAnsi="Times New Roman" w:cs="Times New Roman"/>
          <w:sz w:val="28"/>
          <w:szCs w:val="28"/>
        </w:rPr>
        <w:t>а;</w:t>
      </w:r>
    </w:p>
    <w:p w14:paraId="690D5B7B" w14:textId="77777777" w:rsidR="00A81AB7" w:rsidRPr="00DB6A57" w:rsidRDefault="00A81AB7" w:rsidP="00A81AB7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DB6A57">
        <w:rPr>
          <w:rFonts w:ascii="Times New Roman" w:hAnsi="Times New Roman" w:cs="Times New Roman"/>
          <w:sz w:val="28"/>
          <w:szCs w:val="28"/>
        </w:rPr>
        <w:t xml:space="preserve">- витяг з </w:t>
      </w:r>
      <w:r w:rsidR="008E3296">
        <w:rPr>
          <w:rFonts w:ascii="Times New Roman" w:hAnsi="Times New Roman" w:cs="Times New Roman"/>
          <w:sz w:val="28"/>
          <w:szCs w:val="28"/>
        </w:rPr>
        <w:t xml:space="preserve">реєстру </w:t>
      </w:r>
      <w:r w:rsidRPr="00DB6A57">
        <w:rPr>
          <w:rFonts w:ascii="Times New Roman" w:hAnsi="Times New Roman" w:cs="Times New Roman"/>
          <w:sz w:val="28"/>
          <w:szCs w:val="28"/>
        </w:rPr>
        <w:t>територіальної громади;</w:t>
      </w:r>
    </w:p>
    <w:p w14:paraId="407B6443" w14:textId="77777777" w:rsidR="00A81AB7" w:rsidRPr="00DB6A57" w:rsidRDefault="00A81AB7" w:rsidP="00A81AB7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DB6A57">
        <w:rPr>
          <w:rFonts w:ascii="Times New Roman" w:hAnsi="Times New Roman" w:cs="Times New Roman"/>
          <w:sz w:val="28"/>
          <w:szCs w:val="28"/>
        </w:rPr>
        <w:t>-</w:t>
      </w:r>
      <w:r w:rsidR="00027962">
        <w:rPr>
          <w:rFonts w:ascii="Times New Roman" w:hAnsi="Times New Roman" w:cs="Times New Roman"/>
          <w:sz w:val="28"/>
          <w:szCs w:val="28"/>
        </w:rPr>
        <w:t xml:space="preserve"> </w:t>
      </w:r>
      <w:r w:rsidRPr="00DB6A57">
        <w:rPr>
          <w:rFonts w:ascii="Times New Roman" w:hAnsi="Times New Roman" w:cs="Times New Roman"/>
          <w:sz w:val="28"/>
          <w:szCs w:val="28"/>
        </w:rPr>
        <w:t>копія ідентифікаційного коду;</w:t>
      </w:r>
    </w:p>
    <w:p w14:paraId="58C22B5D" w14:textId="77777777" w:rsidR="00A81AB7" w:rsidRPr="00DB6A57" w:rsidRDefault="00A81AB7" w:rsidP="00A81AB7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DB6A57">
        <w:rPr>
          <w:rFonts w:ascii="Times New Roman" w:hAnsi="Times New Roman" w:cs="Times New Roman"/>
          <w:sz w:val="28"/>
          <w:szCs w:val="28"/>
        </w:rPr>
        <w:t>-</w:t>
      </w:r>
      <w:r w:rsidR="00027962">
        <w:rPr>
          <w:rFonts w:ascii="Times New Roman" w:hAnsi="Times New Roman" w:cs="Times New Roman"/>
          <w:sz w:val="28"/>
          <w:szCs w:val="28"/>
        </w:rPr>
        <w:t xml:space="preserve"> </w:t>
      </w:r>
      <w:r w:rsidRPr="00DB6A57">
        <w:rPr>
          <w:rFonts w:ascii="Times New Roman" w:hAnsi="Times New Roman" w:cs="Times New Roman"/>
          <w:sz w:val="28"/>
          <w:szCs w:val="28"/>
        </w:rPr>
        <w:t>копі</w:t>
      </w:r>
      <w:r w:rsidR="008F4511">
        <w:rPr>
          <w:rFonts w:ascii="Times New Roman" w:hAnsi="Times New Roman" w:cs="Times New Roman"/>
          <w:sz w:val="28"/>
          <w:szCs w:val="28"/>
        </w:rPr>
        <w:t>ю</w:t>
      </w:r>
      <w:r w:rsidRPr="00DB6A57">
        <w:rPr>
          <w:rFonts w:ascii="Times New Roman" w:hAnsi="Times New Roman" w:cs="Times New Roman"/>
          <w:sz w:val="28"/>
          <w:szCs w:val="28"/>
        </w:rPr>
        <w:t xml:space="preserve"> свідоцтва про народження дитини;</w:t>
      </w:r>
    </w:p>
    <w:p w14:paraId="2C068480" w14:textId="77777777" w:rsidR="008F4511" w:rsidRDefault="00A81AB7" w:rsidP="008F4511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A57">
        <w:rPr>
          <w:rFonts w:ascii="Times New Roman" w:hAnsi="Times New Roman" w:cs="Times New Roman"/>
          <w:sz w:val="28"/>
          <w:szCs w:val="28"/>
        </w:rPr>
        <w:t>-</w:t>
      </w:r>
      <w:r w:rsidR="00027962">
        <w:rPr>
          <w:rFonts w:ascii="Times New Roman" w:hAnsi="Times New Roman" w:cs="Times New Roman"/>
          <w:sz w:val="28"/>
          <w:szCs w:val="28"/>
        </w:rPr>
        <w:t xml:space="preserve"> </w:t>
      </w:r>
      <w:r w:rsidRPr="00DB6A57">
        <w:rPr>
          <w:rFonts w:ascii="Times New Roman" w:hAnsi="Times New Roman" w:cs="Times New Roman"/>
          <w:sz w:val="28"/>
          <w:szCs w:val="28"/>
        </w:rPr>
        <w:t>копі</w:t>
      </w:r>
      <w:r w:rsidR="008F4511">
        <w:rPr>
          <w:rFonts w:ascii="Times New Roman" w:hAnsi="Times New Roman" w:cs="Times New Roman"/>
          <w:sz w:val="28"/>
          <w:szCs w:val="28"/>
        </w:rPr>
        <w:t>ю</w:t>
      </w:r>
      <w:r w:rsidRPr="00DB6A57">
        <w:rPr>
          <w:rFonts w:ascii="Times New Roman" w:hAnsi="Times New Roman" w:cs="Times New Roman"/>
          <w:sz w:val="28"/>
          <w:szCs w:val="28"/>
        </w:rPr>
        <w:t xml:space="preserve"> довідки (посвідчення) сім’ї загиблого (померлого) Захисника </w:t>
      </w:r>
      <w:r w:rsidR="008F4511">
        <w:rPr>
          <w:rFonts w:ascii="Times New Roman" w:hAnsi="Times New Roman" w:cs="Times New Roman"/>
          <w:sz w:val="28"/>
          <w:szCs w:val="28"/>
        </w:rPr>
        <w:t>та</w:t>
      </w:r>
    </w:p>
    <w:p w14:paraId="1115E3B1" w14:textId="77777777" w:rsidR="00A81AB7" w:rsidRPr="00DB6A57" w:rsidRDefault="00027962" w:rsidP="00AB610E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81AB7" w:rsidRPr="00DB6A57">
        <w:rPr>
          <w:rFonts w:ascii="Times New Roman" w:hAnsi="Times New Roman" w:cs="Times New Roman"/>
          <w:sz w:val="28"/>
          <w:szCs w:val="28"/>
        </w:rPr>
        <w:t>Захисниці України</w:t>
      </w:r>
      <w:r w:rsidR="008F4511">
        <w:rPr>
          <w:rFonts w:ascii="Times New Roman" w:hAnsi="Times New Roman" w:cs="Times New Roman"/>
          <w:sz w:val="28"/>
          <w:szCs w:val="28"/>
        </w:rPr>
        <w:t xml:space="preserve"> (</w:t>
      </w:r>
      <w:r w:rsidR="00A81AB7">
        <w:rPr>
          <w:rFonts w:ascii="Times New Roman" w:hAnsi="Times New Roman" w:cs="Times New Roman"/>
          <w:sz w:val="28"/>
          <w:szCs w:val="28"/>
        </w:rPr>
        <w:t>сповіщення про смерть батька)</w:t>
      </w:r>
      <w:r w:rsidR="00A81AB7" w:rsidRPr="00DB6A57">
        <w:rPr>
          <w:rFonts w:ascii="Times New Roman" w:hAnsi="Times New Roman" w:cs="Times New Roman"/>
          <w:sz w:val="28"/>
          <w:szCs w:val="28"/>
        </w:rPr>
        <w:t>;</w:t>
      </w:r>
    </w:p>
    <w:p w14:paraId="0FCCB1D4" w14:textId="77777777" w:rsidR="00A81AB7" w:rsidRPr="00DB6A57" w:rsidRDefault="00A81AB7" w:rsidP="00A81AB7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DB6A57">
        <w:rPr>
          <w:rFonts w:ascii="Times New Roman" w:hAnsi="Times New Roman" w:cs="Times New Roman"/>
          <w:sz w:val="28"/>
          <w:szCs w:val="28"/>
        </w:rPr>
        <w:t>-</w:t>
      </w:r>
      <w:r w:rsidR="00027962">
        <w:rPr>
          <w:rFonts w:ascii="Times New Roman" w:hAnsi="Times New Roman" w:cs="Times New Roman"/>
          <w:sz w:val="28"/>
          <w:szCs w:val="28"/>
        </w:rPr>
        <w:t xml:space="preserve"> </w:t>
      </w:r>
      <w:r w:rsidRPr="00DB6A57">
        <w:rPr>
          <w:rFonts w:ascii="Times New Roman" w:hAnsi="Times New Roman" w:cs="Times New Roman"/>
          <w:sz w:val="28"/>
          <w:szCs w:val="28"/>
        </w:rPr>
        <w:t>банківські реквізити.</w:t>
      </w:r>
    </w:p>
    <w:p w14:paraId="3ACED228" w14:textId="77777777" w:rsidR="00A81AB7" w:rsidRPr="00464697" w:rsidRDefault="00A81AB7" w:rsidP="002F5CB7">
      <w:pPr>
        <w:autoSpaceDN w:val="0"/>
        <w:ind w:left="426"/>
        <w:jc w:val="both"/>
        <w:textAlignment w:val="baseline"/>
        <w:rPr>
          <w:rFonts w:ascii="Liberation Serif" w:eastAsia="SimSun" w:hAnsi="Liberation Serif" w:cs="Mangal"/>
          <w:color w:val="000000" w:themeColor="text1"/>
          <w:kern w:val="3"/>
          <w:sz w:val="24"/>
          <w:szCs w:val="24"/>
          <w:lang w:eastAsia="zh-CN" w:bidi="hi-IN"/>
        </w:rPr>
      </w:pPr>
      <w:r w:rsidRPr="0046469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4646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F5C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77CB" w:rsidRPr="00464697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  <w:t>Спеціаліст в</w:t>
      </w:r>
      <w:r w:rsidR="008F4511" w:rsidRPr="00464697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  <w:t>ідділу соціального захисту та охорони здоров’я Бабчинецької сільської ради  п</w:t>
      </w:r>
      <w:r w:rsidRPr="00464697">
        <w:rPr>
          <w:rFonts w:ascii="Times New Roman" w:eastAsia="SimSun" w:hAnsi="Times New Roman" w:cs="Mangal"/>
          <w:color w:val="000000" w:themeColor="text1"/>
          <w:kern w:val="3"/>
          <w:sz w:val="28"/>
          <w:szCs w:val="28"/>
          <w:lang w:eastAsia="zh-CN" w:bidi="hi-IN"/>
        </w:rPr>
        <w:t>оводить перерахунок на рахунок одержувача коштів.</w:t>
      </w:r>
    </w:p>
    <w:p w14:paraId="2B610E97" w14:textId="77777777" w:rsidR="00A81AB7" w:rsidRDefault="00A81AB7" w:rsidP="00A81AB7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/>
          <w:color w:val="000000" w:themeColor="text1"/>
          <w:kern w:val="3"/>
          <w:sz w:val="24"/>
          <w:szCs w:val="24"/>
          <w:lang w:eastAsia="zh-CN" w:bidi="hi-IN"/>
        </w:rPr>
      </w:pPr>
    </w:p>
    <w:p w14:paraId="45798A53" w14:textId="77777777" w:rsidR="00027962" w:rsidRPr="00464697" w:rsidRDefault="00FE67B7" w:rsidP="00FE67B7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color w:val="000000" w:themeColor="text1"/>
          <w:kern w:val="3"/>
          <w:sz w:val="24"/>
          <w:szCs w:val="24"/>
          <w:lang w:eastAsia="zh-CN" w:bidi="hi-IN"/>
        </w:rPr>
        <w:t>________________________________</w:t>
      </w:r>
    </w:p>
    <w:p w14:paraId="62BC7954" w14:textId="77777777" w:rsidR="00A81AB7" w:rsidRPr="00DB6A57" w:rsidRDefault="00A81AB7" w:rsidP="00A81AB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333333"/>
          <w:kern w:val="3"/>
          <w:sz w:val="28"/>
          <w:szCs w:val="28"/>
          <w:lang w:eastAsia="zh-CN" w:bidi="hi-IN"/>
        </w:rPr>
      </w:pPr>
    </w:p>
    <w:p w14:paraId="738769EC" w14:textId="77777777" w:rsidR="00A81AB7" w:rsidRPr="005E14E8" w:rsidRDefault="00A81AB7" w:rsidP="008F4511">
      <w:pPr>
        <w:tabs>
          <w:tab w:val="left" w:pos="0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B6A57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ab/>
      </w:r>
      <w:bookmarkEnd w:id="7"/>
    </w:p>
    <w:p w14:paraId="2CF77DD8" w14:textId="77777777" w:rsidR="00A81AB7" w:rsidRDefault="00A81AB7" w:rsidP="00A81A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A38BBB" w14:textId="77777777" w:rsidR="00A81AB7" w:rsidRDefault="00A81AB7" w:rsidP="00A81A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344A9D" w14:textId="77777777" w:rsidR="00A81AB7" w:rsidRDefault="00A81AB7" w:rsidP="00A81A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1F6664" w14:textId="77777777" w:rsidR="00A81AB7" w:rsidRDefault="00A81AB7" w:rsidP="00A81AB7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14:paraId="02A7DFD3" w14:textId="77777777" w:rsidR="004225AE" w:rsidRDefault="004225AE" w:rsidP="00A81AB7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14:paraId="7D425ECA" w14:textId="77777777" w:rsidR="004225AE" w:rsidRPr="002864C4" w:rsidRDefault="004225AE" w:rsidP="00A81AB7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p w14:paraId="763B73FA" w14:textId="77777777" w:rsidR="00A81AB7" w:rsidRDefault="00A81AB7" w:rsidP="00A81A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1DD33AE" w14:textId="77777777" w:rsidR="00CD52C9" w:rsidRDefault="00CD52C9" w:rsidP="00A81A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E148FC5" w14:textId="77777777" w:rsidR="00A81AB7" w:rsidRPr="00BD1049" w:rsidRDefault="00A81AB7" w:rsidP="00235D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1049"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r w:rsidR="008F4511" w:rsidRPr="00BD1049">
        <w:rPr>
          <w:rFonts w:ascii="Times New Roman" w:hAnsi="Times New Roman" w:cs="Times New Roman"/>
          <w:sz w:val="24"/>
          <w:szCs w:val="24"/>
        </w:rPr>
        <w:t xml:space="preserve"> 3 до </w:t>
      </w:r>
      <w:r w:rsidRPr="00BD1049">
        <w:rPr>
          <w:rFonts w:ascii="Times New Roman" w:hAnsi="Times New Roman" w:cs="Times New Roman"/>
          <w:sz w:val="24"/>
          <w:szCs w:val="24"/>
        </w:rPr>
        <w:t xml:space="preserve">Програми </w:t>
      </w:r>
    </w:p>
    <w:p w14:paraId="75DC788A" w14:textId="77777777" w:rsidR="00A81AB7" w:rsidRPr="00BD1049" w:rsidRDefault="00A81AB7" w:rsidP="00A81A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1049">
        <w:rPr>
          <w:rFonts w:ascii="Times New Roman" w:hAnsi="Times New Roman" w:cs="Times New Roman"/>
          <w:sz w:val="24"/>
          <w:szCs w:val="24"/>
        </w:rPr>
        <w:t xml:space="preserve">затвердженої рішенням </w:t>
      </w:r>
      <w:r w:rsidR="008F4511" w:rsidRPr="00BD1049">
        <w:rPr>
          <w:rFonts w:ascii="Times New Roman" w:hAnsi="Times New Roman" w:cs="Times New Roman"/>
          <w:sz w:val="24"/>
          <w:szCs w:val="24"/>
        </w:rPr>
        <w:t>40</w:t>
      </w:r>
      <w:r w:rsidRPr="00BD1049">
        <w:rPr>
          <w:rFonts w:ascii="Times New Roman" w:hAnsi="Times New Roman" w:cs="Times New Roman"/>
          <w:sz w:val="24"/>
          <w:szCs w:val="24"/>
        </w:rPr>
        <w:t xml:space="preserve"> сесії 8 скликання</w:t>
      </w:r>
    </w:p>
    <w:p w14:paraId="26094FA1" w14:textId="77777777" w:rsidR="00A81AB7" w:rsidRPr="00DB6A57" w:rsidRDefault="00E932EA" w:rsidP="00A81A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D1049">
        <w:rPr>
          <w:rFonts w:ascii="Times New Roman" w:hAnsi="Times New Roman" w:cs="Times New Roman"/>
          <w:sz w:val="24"/>
          <w:szCs w:val="24"/>
        </w:rPr>
        <w:t>Бабчинецьк</w:t>
      </w:r>
      <w:r w:rsidR="00A81AB7" w:rsidRPr="00BD1049">
        <w:rPr>
          <w:rFonts w:ascii="Times New Roman" w:hAnsi="Times New Roman" w:cs="Times New Roman"/>
          <w:sz w:val="24"/>
          <w:szCs w:val="24"/>
        </w:rPr>
        <w:t>ої  с</w:t>
      </w:r>
      <w:r w:rsidRPr="00BD1049">
        <w:rPr>
          <w:rFonts w:ascii="Times New Roman" w:hAnsi="Times New Roman" w:cs="Times New Roman"/>
          <w:sz w:val="24"/>
          <w:szCs w:val="24"/>
        </w:rPr>
        <w:t>ільсько</w:t>
      </w:r>
      <w:r w:rsidR="00A81AB7" w:rsidRPr="00BD1049">
        <w:rPr>
          <w:rFonts w:ascii="Times New Roman" w:hAnsi="Times New Roman" w:cs="Times New Roman"/>
          <w:sz w:val="24"/>
          <w:szCs w:val="24"/>
        </w:rPr>
        <w:t>ї ради  від 2</w:t>
      </w:r>
      <w:r w:rsidRPr="00BD1049">
        <w:rPr>
          <w:rFonts w:ascii="Times New Roman" w:hAnsi="Times New Roman" w:cs="Times New Roman"/>
          <w:sz w:val="24"/>
          <w:szCs w:val="24"/>
        </w:rPr>
        <w:t>0</w:t>
      </w:r>
      <w:r w:rsidR="00A81AB7" w:rsidRPr="00BD1049">
        <w:rPr>
          <w:rFonts w:ascii="Times New Roman" w:hAnsi="Times New Roman" w:cs="Times New Roman"/>
          <w:sz w:val="24"/>
          <w:szCs w:val="24"/>
        </w:rPr>
        <w:t>.1</w:t>
      </w:r>
      <w:r w:rsidRPr="00BD1049">
        <w:rPr>
          <w:rFonts w:ascii="Times New Roman" w:hAnsi="Times New Roman" w:cs="Times New Roman"/>
          <w:sz w:val="24"/>
          <w:szCs w:val="24"/>
        </w:rPr>
        <w:t>2</w:t>
      </w:r>
      <w:r w:rsidR="00A81AB7" w:rsidRPr="00BD1049">
        <w:rPr>
          <w:rFonts w:ascii="Times New Roman" w:hAnsi="Times New Roman" w:cs="Times New Roman"/>
          <w:sz w:val="24"/>
          <w:szCs w:val="24"/>
        </w:rPr>
        <w:t>.202</w:t>
      </w:r>
      <w:r w:rsidRPr="00BD1049">
        <w:rPr>
          <w:rFonts w:ascii="Times New Roman" w:hAnsi="Times New Roman" w:cs="Times New Roman"/>
          <w:sz w:val="24"/>
          <w:szCs w:val="24"/>
        </w:rPr>
        <w:t>4</w:t>
      </w:r>
      <w:r w:rsidR="00D97EBC">
        <w:rPr>
          <w:rFonts w:ascii="Times New Roman" w:hAnsi="Times New Roman" w:cs="Times New Roman"/>
          <w:sz w:val="28"/>
          <w:szCs w:val="28"/>
        </w:rPr>
        <w:t xml:space="preserve"> </w:t>
      </w:r>
      <w:r w:rsidR="00A943C7" w:rsidRPr="005369BF">
        <w:rPr>
          <w:rFonts w:ascii="Times New Roman" w:hAnsi="Times New Roman" w:cs="Times New Roman"/>
          <w:sz w:val="24"/>
          <w:szCs w:val="24"/>
        </w:rPr>
        <w:t>№ 286</w:t>
      </w:r>
    </w:p>
    <w:p w14:paraId="4E4092F4" w14:textId="77777777" w:rsidR="00A81AB7" w:rsidRDefault="00A81AB7" w:rsidP="00A81AB7">
      <w:pPr>
        <w:autoSpaceDN w:val="0"/>
        <w:jc w:val="center"/>
        <w:textAlignment w:val="baseline"/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</w:pPr>
    </w:p>
    <w:p w14:paraId="1E526EB6" w14:textId="77777777" w:rsidR="00A81AB7" w:rsidRPr="005E14E8" w:rsidRDefault="00A81AB7" w:rsidP="00A81AB7">
      <w:pPr>
        <w:autoSpaceDN w:val="0"/>
        <w:jc w:val="center"/>
        <w:textAlignment w:val="baseline"/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</w:pPr>
      <w:r w:rsidRPr="005E14E8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>ПОРЯДОК</w:t>
      </w:r>
    </w:p>
    <w:p w14:paraId="5B6E0E50" w14:textId="77777777" w:rsidR="00A81AB7" w:rsidRPr="002864C4" w:rsidRDefault="00A81AB7" w:rsidP="00A81AB7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8"/>
          <w:szCs w:val="28"/>
          <w:lang w:eastAsia="zh-CN" w:bidi="hi-IN"/>
        </w:rPr>
      </w:pPr>
      <w:r w:rsidRPr="002864C4">
        <w:rPr>
          <w:rFonts w:ascii="Times New Roman" w:eastAsia="Noto Sans CJK SC Regular" w:hAnsi="Times New Roman" w:cs="Times New Roman"/>
          <w:b/>
          <w:i/>
          <w:iCs/>
          <w:kern w:val="1"/>
          <w:sz w:val="28"/>
          <w:szCs w:val="28"/>
          <w:lang w:eastAsia="zh-CN" w:bidi="hi-IN"/>
        </w:rPr>
        <w:t>отримання грошової компенсації на проведення поховання померлих учасників бойових дій та інвалідів війни</w:t>
      </w:r>
    </w:p>
    <w:p w14:paraId="2827F6DE" w14:textId="77777777" w:rsidR="00A81AB7" w:rsidRPr="002864C4" w:rsidRDefault="00A81AB7" w:rsidP="00A81AB7">
      <w:pPr>
        <w:suppressAutoHyphens/>
        <w:spacing w:after="0" w:line="240" w:lineRule="auto"/>
        <w:jc w:val="center"/>
        <w:rPr>
          <w:rFonts w:ascii="Times New Roman" w:eastAsia="Noto Sans CJK SC Regular" w:hAnsi="Times New Roman" w:cs="Times New Roman"/>
          <w:b/>
          <w:kern w:val="1"/>
          <w:sz w:val="28"/>
          <w:szCs w:val="28"/>
          <w:lang w:eastAsia="zh-CN" w:bidi="hi-IN"/>
        </w:rPr>
      </w:pPr>
    </w:p>
    <w:p w14:paraId="20367A64" w14:textId="77777777" w:rsidR="00A81AB7" w:rsidRPr="002864C4" w:rsidRDefault="00A81AB7" w:rsidP="00A81AB7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</w:pPr>
      <w:r w:rsidRPr="002864C4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 xml:space="preserve">         1.</w:t>
      </w:r>
      <w:r w:rsidR="003E1A3F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2864C4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Цей порядок визначає механізм використання коштів с</w:t>
      </w:r>
      <w:r w:rsidR="00964ABC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ільськ</w:t>
      </w:r>
      <w:r w:rsidRPr="002864C4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 xml:space="preserve">ого бюджету для надання грошової </w:t>
      </w:r>
      <w:bookmarkStart w:id="8" w:name="_Hlk88829534"/>
      <w:r w:rsidRPr="002864C4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компенсації на проведення  поховання  померлих учасників бойових дій та інвалідів війни</w:t>
      </w:r>
      <w:bookmarkEnd w:id="8"/>
      <w:r w:rsidRPr="002864C4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.</w:t>
      </w:r>
    </w:p>
    <w:p w14:paraId="65021CB4" w14:textId="77777777" w:rsidR="00A81AB7" w:rsidRPr="002864C4" w:rsidRDefault="00964ABC" w:rsidP="00A81AB7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kern w:val="1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 xml:space="preserve">         2. </w:t>
      </w:r>
      <w:r w:rsidR="00A81AB7" w:rsidRPr="002864C4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Головним розпорядником коштів с</w:t>
      </w:r>
      <w:r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ільськ</w:t>
      </w:r>
      <w:r w:rsidR="00A81AB7" w:rsidRPr="002864C4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 xml:space="preserve">ого бюджету для надання </w:t>
      </w:r>
      <w:r w:rsidR="00A81AB7" w:rsidRPr="002864C4">
        <w:rPr>
          <w:rFonts w:ascii="Times New Roman" w:eastAsia="Noto Sans CJK SC Regular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грошової </w:t>
      </w:r>
      <w:r w:rsidR="00A81AB7" w:rsidRPr="002864C4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 xml:space="preserve">компенсації на проведення  поховання  померлих учасників бойових дій та інвалідів війни є </w:t>
      </w:r>
      <w:r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відділ соціального захисту та охорони здоров’я Бабчинецької сільськ</w:t>
      </w:r>
      <w:r w:rsidR="00A81AB7" w:rsidRPr="002864C4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ої ради.</w:t>
      </w:r>
    </w:p>
    <w:p w14:paraId="1D13FF15" w14:textId="77777777" w:rsidR="00A81AB7" w:rsidRPr="002864C4" w:rsidRDefault="00A81AB7" w:rsidP="00A81AB7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</w:pPr>
      <w:r w:rsidRPr="002864C4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 xml:space="preserve">         3.</w:t>
      </w:r>
      <w:r w:rsidR="003E1A3F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Pr="002864C4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 xml:space="preserve">Відшкодування витрат на проведення безоплатного поховання померлих(загиблих) учасників бойових дій здійснює </w:t>
      </w:r>
      <w:r w:rsidR="00FF1F74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відділ соціального захисту та охорони здоров’я Бабчинецької сільськ</w:t>
      </w:r>
      <w:r w:rsidR="00FF1F74" w:rsidRPr="002864C4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ої ради</w:t>
      </w:r>
      <w:r w:rsidRPr="002864C4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, за рахунок коштів місцевого бюджету шляхом виплати грошової компенсації ви</w:t>
      </w:r>
      <w:r w:rsidR="00FF1F74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>конавцю волевиявлення або особі</w:t>
      </w:r>
      <w:r w:rsidRPr="002864C4"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  <w:t xml:space="preserve">,що зобов’язалася поховати померлого учасника бойових дій або інваліда </w:t>
      </w:r>
      <w:r w:rsidRPr="002864C4">
        <w:rPr>
          <w:rFonts w:ascii="Times New Roman" w:eastAsia="Noto Sans CJK SC Regular" w:hAnsi="Times New Roman" w:cs="Times New Roman"/>
          <w:bCs/>
          <w:kern w:val="1"/>
          <w:sz w:val="28"/>
          <w:szCs w:val="28"/>
          <w:lang w:eastAsia="zh-CN" w:bidi="hi-IN"/>
        </w:rPr>
        <w:t>війни на підставі наступних документів:</w:t>
      </w:r>
    </w:p>
    <w:p w14:paraId="232D8C5E" w14:textId="77777777" w:rsidR="00A81AB7" w:rsidRPr="002864C4" w:rsidRDefault="00A81AB7" w:rsidP="00A81AB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4C4">
        <w:rPr>
          <w:rFonts w:ascii="Times New Roman" w:eastAsia="Calibri" w:hAnsi="Times New Roman" w:cs="Times New Roman"/>
          <w:sz w:val="28"/>
          <w:szCs w:val="28"/>
        </w:rPr>
        <w:t>-</w:t>
      </w:r>
      <w:r w:rsidR="007304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4C4">
        <w:rPr>
          <w:rFonts w:ascii="Times New Roman" w:eastAsia="Calibri" w:hAnsi="Times New Roman" w:cs="Times New Roman"/>
          <w:sz w:val="28"/>
          <w:szCs w:val="28"/>
        </w:rPr>
        <w:t>Заяви члена сім’ї померлого чи особи, що здійснила поховання</w:t>
      </w:r>
    </w:p>
    <w:p w14:paraId="256EAD6B" w14:textId="77777777" w:rsidR="00A81AB7" w:rsidRDefault="00A81AB7" w:rsidP="00A81AB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4C4">
        <w:rPr>
          <w:rFonts w:ascii="Times New Roman" w:eastAsia="Calibri" w:hAnsi="Times New Roman" w:cs="Times New Roman"/>
          <w:sz w:val="28"/>
          <w:szCs w:val="28"/>
        </w:rPr>
        <w:t>-</w:t>
      </w:r>
      <w:r w:rsidR="00FF1F74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2864C4">
        <w:rPr>
          <w:rFonts w:ascii="Times New Roman" w:eastAsia="Calibri" w:hAnsi="Times New Roman" w:cs="Times New Roman"/>
          <w:sz w:val="28"/>
          <w:szCs w:val="28"/>
        </w:rPr>
        <w:t>опії паспорта заявника</w:t>
      </w:r>
      <w:r w:rsidR="00FF1F7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1FFAF59" w14:textId="77777777" w:rsidR="00AB610E" w:rsidRPr="002864C4" w:rsidRDefault="00AB610E" w:rsidP="00A81AB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копія витягу з реєстру територіальної громади;</w:t>
      </w:r>
    </w:p>
    <w:p w14:paraId="68F6BC20" w14:textId="77777777" w:rsidR="00A81AB7" w:rsidRPr="002864C4" w:rsidRDefault="00A81AB7" w:rsidP="00A81AB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4C4">
        <w:rPr>
          <w:rFonts w:ascii="Times New Roman" w:eastAsia="Calibri" w:hAnsi="Times New Roman" w:cs="Times New Roman"/>
          <w:sz w:val="28"/>
          <w:szCs w:val="28"/>
        </w:rPr>
        <w:t>-</w:t>
      </w:r>
      <w:r w:rsidR="00FF1F74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2864C4">
        <w:rPr>
          <w:rFonts w:ascii="Times New Roman" w:eastAsia="Calibri" w:hAnsi="Times New Roman" w:cs="Times New Roman"/>
          <w:sz w:val="28"/>
          <w:szCs w:val="28"/>
        </w:rPr>
        <w:t>овідка щодо похован</w:t>
      </w:r>
      <w:r w:rsidR="00FF1F74">
        <w:rPr>
          <w:rFonts w:ascii="Times New Roman" w:eastAsia="Calibri" w:hAnsi="Times New Roman" w:cs="Times New Roman"/>
          <w:sz w:val="28"/>
          <w:szCs w:val="28"/>
        </w:rPr>
        <w:t>ня померлого за власний рахунок;</w:t>
      </w:r>
    </w:p>
    <w:p w14:paraId="5C9C0CD0" w14:textId="77777777" w:rsidR="00A81AB7" w:rsidRPr="002864C4" w:rsidRDefault="00A81AB7" w:rsidP="00A81AB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4C4">
        <w:rPr>
          <w:rFonts w:ascii="Times New Roman" w:eastAsia="Calibri" w:hAnsi="Times New Roman" w:cs="Times New Roman"/>
          <w:sz w:val="28"/>
          <w:szCs w:val="28"/>
        </w:rPr>
        <w:t>-</w:t>
      </w:r>
      <w:r w:rsidR="00FF1F74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2864C4">
        <w:rPr>
          <w:rFonts w:ascii="Times New Roman" w:eastAsia="Calibri" w:hAnsi="Times New Roman" w:cs="Times New Roman"/>
          <w:sz w:val="28"/>
          <w:szCs w:val="28"/>
        </w:rPr>
        <w:t>опії свідоцтва про смерть</w:t>
      </w:r>
      <w:r w:rsidR="00FF1F7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9A464B2" w14:textId="77777777" w:rsidR="00FF1F74" w:rsidRDefault="00A81AB7" w:rsidP="00A81AB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4C4">
        <w:rPr>
          <w:rFonts w:ascii="Times New Roman" w:eastAsia="Calibri" w:hAnsi="Times New Roman" w:cs="Times New Roman"/>
          <w:sz w:val="28"/>
          <w:szCs w:val="28"/>
        </w:rPr>
        <w:t>-</w:t>
      </w:r>
      <w:r w:rsidR="00FF1F74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2864C4">
        <w:rPr>
          <w:rFonts w:ascii="Times New Roman" w:eastAsia="Calibri" w:hAnsi="Times New Roman" w:cs="Times New Roman"/>
          <w:sz w:val="28"/>
          <w:szCs w:val="28"/>
        </w:rPr>
        <w:t>опії документа що підтверджу</w:t>
      </w:r>
      <w:r w:rsidR="00FF1F74">
        <w:rPr>
          <w:rFonts w:ascii="Times New Roman" w:eastAsia="Calibri" w:hAnsi="Times New Roman" w:cs="Times New Roman"/>
          <w:sz w:val="28"/>
          <w:szCs w:val="28"/>
        </w:rPr>
        <w:t>ють статус учасника бойових дій</w:t>
      </w:r>
      <w:r w:rsidRPr="002864C4">
        <w:rPr>
          <w:rFonts w:ascii="Times New Roman" w:eastAsia="Calibri" w:hAnsi="Times New Roman" w:cs="Times New Roman"/>
          <w:sz w:val="28"/>
          <w:szCs w:val="28"/>
        </w:rPr>
        <w:t xml:space="preserve"> або </w:t>
      </w:r>
      <w:r w:rsidR="00FF1F74">
        <w:rPr>
          <w:rFonts w:ascii="Times New Roman" w:eastAsia="Calibri" w:hAnsi="Times New Roman" w:cs="Times New Roman"/>
          <w:sz w:val="28"/>
          <w:szCs w:val="28"/>
        </w:rPr>
        <w:t xml:space="preserve">особи з </w:t>
      </w:r>
    </w:p>
    <w:p w14:paraId="62B7F866" w14:textId="77777777" w:rsidR="00A81AB7" w:rsidRPr="002864C4" w:rsidRDefault="00FF1F74" w:rsidP="00A81AB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інвалідністю  внаслідок </w:t>
      </w:r>
      <w:r w:rsidR="00AB610E">
        <w:rPr>
          <w:rFonts w:ascii="Times New Roman" w:eastAsia="Calibri" w:hAnsi="Times New Roman" w:cs="Times New Roman"/>
          <w:sz w:val="28"/>
          <w:szCs w:val="28"/>
        </w:rPr>
        <w:t>війни;</w:t>
      </w:r>
    </w:p>
    <w:p w14:paraId="46C144EF" w14:textId="77777777" w:rsidR="00A81AB7" w:rsidRPr="002864C4" w:rsidRDefault="00A81AB7" w:rsidP="00A81AB7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4C4">
        <w:rPr>
          <w:rFonts w:ascii="Times New Roman" w:eastAsia="Calibri" w:hAnsi="Times New Roman" w:cs="Times New Roman"/>
          <w:sz w:val="28"/>
          <w:szCs w:val="28"/>
        </w:rPr>
        <w:t>-</w:t>
      </w:r>
      <w:r w:rsidR="00FF1F74">
        <w:rPr>
          <w:rFonts w:ascii="Times New Roman" w:eastAsia="Calibri" w:hAnsi="Times New Roman" w:cs="Times New Roman"/>
          <w:sz w:val="28"/>
          <w:szCs w:val="28"/>
        </w:rPr>
        <w:t xml:space="preserve"> б</w:t>
      </w:r>
      <w:r w:rsidRPr="002864C4">
        <w:rPr>
          <w:rFonts w:ascii="Times New Roman" w:eastAsia="Calibri" w:hAnsi="Times New Roman" w:cs="Times New Roman"/>
          <w:sz w:val="28"/>
          <w:szCs w:val="28"/>
        </w:rPr>
        <w:t>анківські реквізити.</w:t>
      </w:r>
    </w:p>
    <w:p w14:paraId="7F7E6388" w14:textId="77777777" w:rsidR="00286888" w:rsidRDefault="00A81AB7" w:rsidP="00286888">
      <w:pPr>
        <w:spacing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64C4">
        <w:rPr>
          <w:rFonts w:ascii="Times New Roman" w:eastAsia="Calibri" w:hAnsi="Times New Roman" w:cs="Times New Roman"/>
          <w:sz w:val="28"/>
          <w:szCs w:val="28"/>
        </w:rPr>
        <w:t xml:space="preserve">        4.</w:t>
      </w:r>
      <w:r w:rsidR="003E1A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64C4">
        <w:rPr>
          <w:rFonts w:ascii="Times New Roman" w:eastAsia="Calibri" w:hAnsi="Times New Roman" w:cs="Times New Roman"/>
          <w:sz w:val="28"/>
          <w:szCs w:val="28"/>
        </w:rPr>
        <w:t>Щорічно  визначається середня вартість ритуальних послуг для безоплатного поховання за рахунок коштів  місцевого бюджету, для відшкодування  витрат на поховання учасників бойових дій та інвалідів війни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(зат</w:t>
      </w:r>
      <w:r w:rsidR="00286888">
        <w:rPr>
          <w:rFonts w:ascii="Times New Roman" w:eastAsia="Calibri" w:hAnsi="Times New Roman" w:cs="Times New Roman"/>
          <w:sz w:val="28"/>
          <w:szCs w:val="28"/>
        </w:rPr>
        <w:t>верджується рішенням виконкому).</w:t>
      </w:r>
    </w:p>
    <w:p w14:paraId="2EBD4906" w14:textId="77777777" w:rsidR="00A81AB7" w:rsidRPr="00FF1F74" w:rsidRDefault="00286888" w:rsidP="00286888">
      <w:pPr>
        <w:spacing w:line="256" w:lineRule="auto"/>
        <w:ind w:firstLine="708"/>
        <w:contextualSpacing/>
        <w:jc w:val="both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5. </w:t>
      </w:r>
      <w:r w:rsidR="003E1A3F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Спеціаліст</w:t>
      </w:r>
      <w:r w:rsidR="00FF1F74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відділу  соціального захисту та охорони здоров’я Бабчинецької сільської ради</w:t>
      </w:r>
      <w:r w:rsidR="00A81AB7" w:rsidRPr="00FF1F74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проводить перерахунки на рахунки одержувачів коштів.</w:t>
      </w:r>
    </w:p>
    <w:p w14:paraId="2EA74552" w14:textId="77777777" w:rsidR="00A81AB7" w:rsidRDefault="00A81AB7" w:rsidP="00A81AB7">
      <w:pPr>
        <w:pBdr>
          <w:bottom w:val="single" w:sz="12" w:space="1" w:color="auto"/>
        </w:pBdr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14:paraId="621B21F8" w14:textId="77777777" w:rsidR="00FF1F74" w:rsidRDefault="00FF1F74" w:rsidP="00FF1F74">
      <w:pPr>
        <w:suppressAutoHyphens/>
        <w:spacing w:after="0" w:line="240" w:lineRule="auto"/>
        <w:ind w:firstLine="709"/>
        <w:jc w:val="center"/>
        <w:rPr>
          <w:rFonts w:ascii="Times New Roman" w:eastAsia="Noto Sans CJK SC Regular" w:hAnsi="Times New Roman" w:cs="Times New Roman"/>
          <w:b/>
          <w:kern w:val="1"/>
          <w:sz w:val="28"/>
          <w:szCs w:val="28"/>
          <w:lang w:eastAsia="zh-CN" w:bidi="hi-IN"/>
        </w:rPr>
      </w:pPr>
      <w:bookmarkStart w:id="9" w:name="_Hlk150272879"/>
    </w:p>
    <w:bookmarkEnd w:id="9"/>
    <w:p w14:paraId="45F3165D" w14:textId="77777777" w:rsidR="00A81AB7" w:rsidRPr="002864C4" w:rsidRDefault="00A81AB7" w:rsidP="00A81AB7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</w:pPr>
    </w:p>
    <w:p w14:paraId="19ADBD83" w14:textId="77777777" w:rsidR="00A81AB7" w:rsidRPr="002864C4" w:rsidRDefault="00A81AB7" w:rsidP="00A81AB7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8"/>
          <w:szCs w:val="28"/>
          <w:lang w:eastAsia="zh-CN" w:bidi="hi-IN"/>
        </w:rPr>
      </w:pPr>
    </w:p>
    <w:p w14:paraId="394C0842" w14:textId="77777777" w:rsidR="00A81AB7" w:rsidRDefault="00A81AB7" w:rsidP="00A81AB7">
      <w:pPr>
        <w:suppressAutoHyphens/>
        <w:spacing w:after="0" w:line="240" w:lineRule="auto"/>
        <w:ind w:firstLine="709"/>
        <w:jc w:val="center"/>
        <w:rPr>
          <w:rFonts w:ascii="Times New Roman" w:eastAsia="Noto Sans CJK SC Regular" w:hAnsi="Times New Roman" w:cs="Times New Roman"/>
          <w:b/>
          <w:kern w:val="1"/>
          <w:sz w:val="28"/>
          <w:szCs w:val="28"/>
          <w:lang w:eastAsia="zh-CN" w:bidi="hi-IN"/>
        </w:rPr>
      </w:pPr>
    </w:p>
    <w:p w14:paraId="34E59243" w14:textId="77777777" w:rsidR="00A81AB7" w:rsidRDefault="00A81AB7" w:rsidP="00A81AB7">
      <w:pPr>
        <w:suppressAutoHyphens/>
        <w:spacing w:after="0" w:line="240" w:lineRule="auto"/>
        <w:ind w:firstLine="709"/>
        <w:jc w:val="center"/>
        <w:rPr>
          <w:rFonts w:ascii="Times New Roman" w:eastAsia="Noto Sans CJK SC Regular" w:hAnsi="Times New Roman" w:cs="Times New Roman"/>
          <w:b/>
          <w:kern w:val="1"/>
          <w:sz w:val="28"/>
          <w:szCs w:val="28"/>
          <w:lang w:eastAsia="zh-CN" w:bidi="hi-IN"/>
        </w:rPr>
      </w:pPr>
    </w:p>
    <w:p w14:paraId="6628D65A" w14:textId="77777777" w:rsidR="000D0C2E" w:rsidRDefault="000D0C2E" w:rsidP="00A81AB7">
      <w:pPr>
        <w:suppressAutoHyphens/>
        <w:spacing w:after="0" w:line="240" w:lineRule="auto"/>
        <w:ind w:firstLine="709"/>
        <w:jc w:val="center"/>
        <w:rPr>
          <w:rFonts w:ascii="Times New Roman" w:eastAsia="Noto Sans CJK SC Regular" w:hAnsi="Times New Roman" w:cs="Times New Roman"/>
          <w:b/>
          <w:kern w:val="1"/>
          <w:sz w:val="28"/>
          <w:szCs w:val="28"/>
          <w:lang w:eastAsia="zh-CN" w:bidi="hi-IN"/>
        </w:rPr>
      </w:pPr>
    </w:p>
    <w:p w14:paraId="47B41582" w14:textId="77777777" w:rsidR="000D0C2E" w:rsidRDefault="000D0C2E" w:rsidP="00A81AB7">
      <w:pPr>
        <w:suppressAutoHyphens/>
        <w:spacing w:after="0" w:line="240" w:lineRule="auto"/>
        <w:ind w:firstLine="709"/>
        <w:jc w:val="center"/>
        <w:rPr>
          <w:rFonts w:ascii="Times New Roman" w:eastAsia="Noto Sans CJK SC Regular" w:hAnsi="Times New Roman" w:cs="Times New Roman"/>
          <w:b/>
          <w:kern w:val="1"/>
          <w:sz w:val="28"/>
          <w:szCs w:val="28"/>
          <w:lang w:eastAsia="zh-CN" w:bidi="hi-IN"/>
        </w:rPr>
      </w:pPr>
    </w:p>
    <w:p w14:paraId="62A9FBC2" w14:textId="77777777" w:rsidR="004225AE" w:rsidRDefault="004225AE" w:rsidP="00A81A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D035445" w14:textId="77777777" w:rsidR="001C6B34" w:rsidRDefault="001C6B34" w:rsidP="00A81A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E2C3205" w14:textId="13F3DA1D" w:rsidR="00A81AB7" w:rsidRPr="00FC4C71" w:rsidRDefault="00A81AB7" w:rsidP="00A81A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4C71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 w:rsidR="00366C7B" w:rsidRPr="00FC4C71">
        <w:rPr>
          <w:rFonts w:ascii="Times New Roman" w:hAnsi="Times New Roman" w:cs="Times New Roman"/>
          <w:sz w:val="24"/>
          <w:szCs w:val="24"/>
        </w:rPr>
        <w:t>4</w:t>
      </w:r>
      <w:r w:rsidRPr="00FC4C71">
        <w:rPr>
          <w:rFonts w:ascii="Times New Roman" w:hAnsi="Times New Roman" w:cs="Times New Roman"/>
          <w:sz w:val="24"/>
          <w:szCs w:val="24"/>
        </w:rPr>
        <w:t xml:space="preserve"> до  Програми </w:t>
      </w:r>
    </w:p>
    <w:p w14:paraId="7087BCE9" w14:textId="77777777" w:rsidR="00A81AB7" w:rsidRPr="00FC4C71" w:rsidRDefault="00A81AB7" w:rsidP="00A81A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4C71">
        <w:rPr>
          <w:rFonts w:ascii="Times New Roman" w:hAnsi="Times New Roman" w:cs="Times New Roman"/>
          <w:sz w:val="24"/>
          <w:szCs w:val="24"/>
        </w:rPr>
        <w:t xml:space="preserve">затвердженої рішенням </w:t>
      </w:r>
      <w:r w:rsidR="00366C7B" w:rsidRPr="00FC4C71">
        <w:rPr>
          <w:rFonts w:ascii="Times New Roman" w:hAnsi="Times New Roman" w:cs="Times New Roman"/>
          <w:sz w:val="24"/>
          <w:szCs w:val="24"/>
        </w:rPr>
        <w:t>40</w:t>
      </w:r>
      <w:r w:rsidRPr="00FC4C71">
        <w:rPr>
          <w:rFonts w:ascii="Times New Roman" w:hAnsi="Times New Roman" w:cs="Times New Roman"/>
          <w:sz w:val="24"/>
          <w:szCs w:val="24"/>
        </w:rPr>
        <w:t xml:space="preserve"> сесії 8 скликання</w:t>
      </w:r>
    </w:p>
    <w:p w14:paraId="22672158" w14:textId="77777777" w:rsidR="00A81AB7" w:rsidRPr="00FC4C71" w:rsidRDefault="00366C7B" w:rsidP="00A81A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C4C71">
        <w:rPr>
          <w:rFonts w:ascii="Times New Roman" w:hAnsi="Times New Roman" w:cs="Times New Roman"/>
          <w:sz w:val="24"/>
          <w:szCs w:val="24"/>
        </w:rPr>
        <w:t xml:space="preserve"> Бабчинецьк</w:t>
      </w:r>
      <w:r w:rsidR="00A81AB7" w:rsidRPr="00FC4C71">
        <w:rPr>
          <w:rFonts w:ascii="Times New Roman" w:hAnsi="Times New Roman" w:cs="Times New Roman"/>
          <w:sz w:val="24"/>
          <w:szCs w:val="24"/>
        </w:rPr>
        <w:t>ої  с</w:t>
      </w:r>
      <w:r w:rsidRPr="00FC4C71">
        <w:rPr>
          <w:rFonts w:ascii="Times New Roman" w:hAnsi="Times New Roman" w:cs="Times New Roman"/>
          <w:sz w:val="24"/>
          <w:szCs w:val="24"/>
        </w:rPr>
        <w:t>ільськ</w:t>
      </w:r>
      <w:r w:rsidR="00A81AB7" w:rsidRPr="00FC4C71">
        <w:rPr>
          <w:rFonts w:ascii="Times New Roman" w:hAnsi="Times New Roman" w:cs="Times New Roman"/>
          <w:sz w:val="24"/>
          <w:szCs w:val="24"/>
        </w:rPr>
        <w:t xml:space="preserve">ої ради  від </w:t>
      </w:r>
      <w:r w:rsidR="005369BF">
        <w:rPr>
          <w:rFonts w:ascii="Times New Roman" w:hAnsi="Times New Roman" w:cs="Times New Roman"/>
          <w:sz w:val="24"/>
          <w:szCs w:val="24"/>
        </w:rPr>
        <w:t>20</w:t>
      </w:r>
      <w:r w:rsidR="00A81AB7" w:rsidRPr="00FC4C71">
        <w:rPr>
          <w:rFonts w:ascii="Times New Roman" w:hAnsi="Times New Roman" w:cs="Times New Roman"/>
          <w:sz w:val="24"/>
          <w:szCs w:val="24"/>
        </w:rPr>
        <w:t>.1</w:t>
      </w:r>
      <w:r w:rsidRPr="00FC4C71">
        <w:rPr>
          <w:rFonts w:ascii="Times New Roman" w:hAnsi="Times New Roman" w:cs="Times New Roman"/>
          <w:sz w:val="24"/>
          <w:szCs w:val="24"/>
        </w:rPr>
        <w:t>2</w:t>
      </w:r>
      <w:r w:rsidR="00A81AB7" w:rsidRPr="00A943C7">
        <w:rPr>
          <w:rFonts w:ascii="Times New Roman" w:hAnsi="Times New Roman" w:cs="Times New Roman"/>
        </w:rPr>
        <w:t>.202</w:t>
      </w:r>
      <w:r w:rsidRPr="00A943C7">
        <w:rPr>
          <w:rFonts w:ascii="Times New Roman" w:hAnsi="Times New Roman" w:cs="Times New Roman"/>
        </w:rPr>
        <w:t>4</w:t>
      </w:r>
      <w:r w:rsidR="00D97EBC">
        <w:rPr>
          <w:rFonts w:ascii="Times New Roman" w:hAnsi="Times New Roman" w:cs="Times New Roman"/>
        </w:rPr>
        <w:t xml:space="preserve"> </w:t>
      </w:r>
      <w:r w:rsidR="00A943C7" w:rsidRPr="00A943C7">
        <w:rPr>
          <w:rFonts w:ascii="Times New Roman" w:hAnsi="Times New Roman" w:cs="Times New Roman"/>
        </w:rPr>
        <w:t>№ 286</w:t>
      </w:r>
    </w:p>
    <w:p w14:paraId="6976F99E" w14:textId="77777777" w:rsidR="00A81AB7" w:rsidRDefault="00A81AB7" w:rsidP="00A81AB7">
      <w:pPr>
        <w:autoSpaceDN w:val="0"/>
        <w:jc w:val="center"/>
        <w:textAlignment w:val="baseline"/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</w:pPr>
    </w:p>
    <w:p w14:paraId="14531BA3" w14:textId="77777777" w:rsidR="00A81AB7" w:rsidRPr="005E14E8" w:rsidRDefault="00A81AB7" w:rsidP="000D0C2E">
      <w:pPr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</w:pPr>
      <w:r w:rsidRPr="005E14E8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>ПОРЯДОК</w:t>
      </w:r>
    </w:p>
    <w:p w14:paraId="5357EBA5" w14:textId="77777777" w:rsidR="00A81AB7" w:rsidRPr="00330328" w:rsidRDefault="00A81AB7" w:rsidP="0033032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168A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виплати учасникам бойових дій  (АТО/ООС, воїн</w:t>
      </w:r>
      <w:r w:rsidR="00EA565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ам</w:t>
      </w:r>
      <w:r w:rsidRPr="00E168A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інтернаціоналіст</w:t>
      </w:r>
      <w:r w:rsidR="00EA565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ам</w:t>
      </w:r>
      <w:r w:rsidRPr="00E168A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,</w:t>
      </w:r>
      <w:r w:rsidR="0033032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168A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мобілізован</w:t>
      </w:r>
      <w:r w:rsidR="00EA5650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им</w:t>
      </w:r>
      <w:r w:rsidR="00360F3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) до державних свят ( Д</w:t>
      </w:r>
      <w:r w:rsidRPr="00E168A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ень</w:t>
      </w:r>
      <w:r w:rsidR="0033032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З</w:t>
      </w:r>
      <w:r w:rsidRPr="005E14E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ахисник</w:t>
      </w:r>
      <w:r w:rsidR="0033032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ів та Захисниць</w:t>
      </w:r>
      <w:r w:rsidRPr="005E14E8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України,</w:t>
      </w:r>
      <w:r w:rsidRPr="005E14E8">
        <w:rPr>
          <w:rFonts w:ascii="Calibri" w:eastAsia="Calibri" w:hAnsi="Calibri" w:cs="Times New Roman"/>
          <w:b/>
          <w:bCs/>
          <w:i/>
          <w:iCs/>
          <w:color w:val="202122"/>
        </w:rPr>
        <w:t> </w:t>
      </w:r>
      <w:r w:rsidR="00730471">
        <w:rPr>
          <w:rFonts w:ascii="Calibri" w:eastAsia="Calibri" w:hAnsi="Calibri" w:cs="Times New Roman"/>
          <w:b/>
          <w:bCs/>
          <w:i/>
          <w:iCs/>
          <w:color w:val="202122"/>
        </w:rPr>
        <w:t xml:space="preserve"> </w:t>
      </w:r>
      <w:r w:rsidRPr="005E14E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День вшанування учасників бойов</w:t>
      </w:r>
      <w:r w:rsidR="00E35AAE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их дій на території інших держав</w:t>
      </w:r>
      <w:r w:rsidRPr="005E14E8">
        <w:rPr>
          <w:rFonts w:ascii="Calibri" w:eastAsia="Calibri" w:hAnsi="Calibri" w:cs="Times New Roman"/>
          <w:b/>
          <w:bCs/>
          <w:i/>
          <w:iCs/>
        </w:rPr>
        <w:t xml:space="preserve"> )</w:t>
      </w:r>
    </w:p>
    <w:p w14:paraId="6EF7F1F4" w14:textId="77777777" w:rsidR="00A81AB7" w:rsidRPr="00855B73" w:rsidRDefault="00A81AB7" w:rsidP="00A81AB7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0A15C0" w14:textId="77777777" w:rsidR="00A81AB7" w:rsidRPr="00855B73" w:rsidRDefault="00A81AB7" w:rsidP="00AE58F3">
      <w:pPr>
        <w:suppressAutoHyphens/>
        <w:spacing w:after="0" w:line="240" w:lineRule="auto"/>
        <w:ind w:firstLine="708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855B73">
        <w:rPr>
          <w:rFonts w:ascii="Times New Roman" w:eastAsia="Liberation Serif" w:hAnsi="Times New Roman" w:cs="Times New Roman"/>
          <w:kern w:val="2"/>
          <w:sz w:val="28"/>
          <w:szCs w:val="28"/>
          <w:lang w:eastAsia="zh-CN" w:bidi="hi-IN"/>
        </w:rPr>
        <w:t xml:space="preserve">1. 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Цей порядок визначає механізм використання  коштів с</w:t>
      </w:r>
      <w:r w:rsidR="000D7E14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ільськ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ого бюджету для  одноразової грошової виплати учасникам бойових дій (АТО/ООС, воїни-інтернаціоналісти</w:t>
      </w: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, мобілізовані</w:t>
      </w:r>
      <w:r w:rsidR="00330328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) до державних свят (День З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ахисник</w:t>
      </w:r>
      <w:r w:rsidR="00330328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ів та Захисниць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України,</w:t>
      </w:r>
      <w:r w:rsidR="00330328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Д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ень вшанування  учасників бойових дій на території  інших держав)</w:t>
      </w:r>
      <w:r w:rsidR="00330328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.</w:t>
      </w:r>
    </w:p>
    <w:p w14:paraId="52F1472F" w14:textId="77777777" w:rsidR="00A81AB7" w:rsidRPr="00855B73" w:rsidRDefault="00A81AB7" w:rsidP="00AE58F3">
      <w:pPr>
        <w:suppressAutoHyphens/>
        <w:spacing w:after="0" w:line="240" w:lineRule="auto"/>
        <w:ind w:firstLine="708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855B73">
        <w:rPr>
          <w:rFonts w:ascii="Times New Roman" w:eastAsia="Liberation Serif" w:hAnsi="Times New Roman" w:cs="Times New Roman"/>
          <w:kern w:val="2"/>
          <w:sz w:val="28"/>
          <w:szCs w:val="28"/>
          <w:lang w:eastAsia="zh-CN" w:bidi="hi-IN"/>
        </w:rPr>
        <w:t xml:space="preserve">2. 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Головним розпорядником коштів с</w:t>
      </w:r>
      <w:r w:rsidR="000D7E14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ільсько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го бюджету для одноразової грошової виплати учасникам бойових дій (АТО/ООС, воїни-інтерна</w:t>
      </w:r>
      <w:r w:rsidR="00330328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ціоналісти) до державних свят (День З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ахисник</w:t>
      </w:r>
      <w:r w:rsidR="00330328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ів та Захисниць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України,</w:t>
      </w:r>
      <w:r w:rsidR="00330328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День вшанування  учасників бойових дій на території  інших держав) є </w:t>
      </w:r>
      <w:r w:rsidR="000D7E14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відділ соціального захисту та охорони здоров’я Бабчинецьк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ої с</w:t>
      </w:r>
      <w:r w:rsidR="000D7E14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ільськ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ої ради.</w:t>
      </w:r>
    </w:p>
    <w:p w14:paraId="0D44A726" w14:textId="77777777" w:rsidR="00A81AB7" w:rsidRPr="00855B73" w:rsidRDefault="00A81AB7" w:rsidP="00AE58F3">
      <w:pPr>
        <w:suppressAutoHyphens/>
        <w:spacing w:after="0" w:line="240" w:lineRule="auto"/>
        <w:ind w:firstLine="708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3.Одноразова грошова виплата  виплачується учасникам бойових дій (АТО/ООС, воїни-інтернаціоналісти) жителям (проживаючим)  </w:t>
      </w:r>
      <w:r w:rsidR="000D7E14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на території Бабчинецьк</w:t>
      </w:r>
      <w:r w:rsidR="000D0C2E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ої ТГ до державних свят (день З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ахисник</w:t>
      </w:r>
      <w:r w:rsidR="000D0C2E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ів та Захисниць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України,</w:t>
      </w:r>
      <w:r w:rsidR="000D0C2E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День вшанування  учасників бойових дій на території  інших держав), які проживають на території </w:t>
      </w:r>
      <w:r w:rsidR="000D7E14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Бабчинецької т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ериторіальної громади та перебувають на облі</w:t>
      </w:r>
      <w:r w:rsidR="000D7E14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ку у відділі соціального захисту та охорони здоров’я Бабчинецької 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с</w:t>
      </w:r>
      <w:r w:rsidR="000D7E14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ільськ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ої ради</w:t>
      </w:r>
      <w:r w:rsidR="008F6EE1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.</w:t>
      </w:r>
    </w:p>
    <w:p w14:paraId="1DCD24D0" w14:textId="77777777" w:rsidR="00A81AB7" w:rsidRPr="00855B73" w:rsidRDefault="00A81AB7" w:rsidP="00730471">
      <w:pPr>
        <w:suppressAutoHyphens/>
        <w:spacing w:after="0" w:line="240" w:lineRule="auto"/>
        <w:ind w:firstLine="708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4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.</w:t>
      </w:r>
      <w:r w:rsidR="000D0C2E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Для о</w:t>
      </w:r>
      <w:r w:rsidR="000D0C2E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трима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ння одноразової грошової виплати учасникам бойових дій (АТО/ООС, воїни-інтернаціона</w:t>
      </w:r>
      <w:r w:rsidR="00DE7AD5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лісти) до державних свят (Д</w:t>
      </w:r>
      <w:r w:rsidR="000D0C2E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ень Захисників та Захисниць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України,</w:t>
      </w:r>
      <w:r w:rsidR="000D0C2E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День вшанування  учасників бойових дій на території  інших держав) до </w:t>
      </w:r>
      <w:r w:rsidR="00366C7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відділу  соціального захисту та охорони здоров’я Бабчинецької </w:t>
      </w:r>
      <w:r w:rsidR="00366C7B"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с</w:t>
      </w:r>
      <w:r w:rsidR="00366C7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ільськ</w:t>
      </w:r>
      <w:r w:rsidR="00366C7B"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ої ради 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потрібно надати відповідні документи:</w:t>
      </w:r>
    </w:p>
    <w:p w14:paraId="620A0864" w14:textId="77777777" w:rsidR="00A81AB7" w:rsidRPr="00855B73" w:rsidRDefault="00A81AB7" w:rsidP="00A81AB7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- копію посвідчення</w:t>
      </w:r>
      <w:r w:rsidR="00366C7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;</w:t>
      </w:r>
    </w:p>
    <w:p w14:paraId="35F0D373" w14:textId="77777777" w:rsidR="00A81AB7" w:rsidRDefault="00A81AB7" w:rsidP="00A81AB7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-</w:t>
      </w:r>
      <w:r w:rsidR="00730471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копію паспорта;</w:t>
      </w:r>
    </w:p>
    <w:p w14:paraId="72ECA490" w14:textId="77777777" w:rsidR="003757CD" w:rsidRPr="00855B73" w:rsidRDefault="003757CD" w:rsidP="00A81AB7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- витяг з реєстру територіальної громади;</w:t>
      </w:r>
    </w:p>
    <w:p w14:paraId="7B721495" w14:textId="77777777" w:rsidR="00730471" w:rsidRDefault="00A81AB7" w:rsidP="00A81AB7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-</w:t>
      </w:r>
      <w:r w:rsidR="00730471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копію довідки про присвоєння реєстраційного номера облікової картки </w:t>
      </w:r>
    </w:p>
    <w:p w14:paraId="628C8419" w14:textId="77777777" w:rsidR="00A81AB7" w:rsidRPr="00855B73" w:rsidRDefault="00730471" w:rsidP="00A81AB7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B56A64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A81AB7"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платників податків;</w:t>
      </w:r>
    </w:p>
    <w:p w14:paraId="43B4A98B" w14:textId="77777777" w:rsidR="00A81AB7" w:rsidRPr="00855B73" w:rsidRDefault="00A81AB7" w:rsidP="00A81AB7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-</w:t>
      </w:r>
      <w:r w:rsidR="00730471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б</w:t>
      </w:r>
      <w:r w:rsidR="00366C7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анківські реквізити;</w:t>
      </w:r>
    </w:p>
    <w:p w14:paraId="04D91A02" w14:textId="77777777" w:rsidR="000D0C2E" w:rsidRDefault="00366C7B" w:rsidP="00AE58F3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- </w:t>
      </w:r>
      <w:r w:rsidR="00A81AB7"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довідка з фактичного місця проживання</w:t>
      </w: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.</w:t>
      </w:r>
    </w:p>
    <w:p w14:paraId="17C77068" w14:textId="77777777" w:rsidR="00A81AB7" w:rsidRPr="00855B73" w:rsidRDefault="00A81AB7" w:rsidP="00730471">
      <w:pPr>
        <w:suppressAutoHyphens/>
        <w:spacing w:after="0" w:line="240" w:lineRule="auto"/>
        <w:ind w:firstLine="708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5.</w:t>
      </w:r>
      <w:r w:rsidR="00730471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366C7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Відділ соціального захисту та охорони здоров’я Бабчинецької </w:t>
      </w:r>
      <w:r w:rsidR="00366C7B"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с</w:t>
      </w:r>
      <w:r w:rsidR="00366C7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ільськ</w:t>
      </w:r>
      <w:r w:rsidR="00366C7B"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ої ради </w:t>
      </w:r>
      <w:r w:rsidRPr="00855B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 формує та перевіряє списки  і перераховує на  банківські рахунки одержувачів.  </w:t>
      </w:r>
    </w:p>
    <w:p w14:paraId="593009AA" w14:textId="77777777" w:rsidR="00A81AB7" w:rsidRDefault="00A81AB7" w:rsidP="00A81AB7">
      <w:pPr>
        <w:suppressAutoHyphens/>
        <w:spacing w:after="0" w:line="240" w:lineRule="auto"/>
        <w:ind w:left="-567" w:firstLine="567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</w:p>
    <w:p w14:paraId="22EFAE54" w14:textId="77777777" w:rsidR="00AE58F3" w:rsidRDefault="000C7B0C" w:rsidP="000C7B0C">
      <w:pPr>
        <w:suppressAutoHyphens/>
        <w:spacing w:after="0" w:line="240" w:lineRule="auto"/>
        <w:ind w:left="-567" w:firstLine="567"/>
        <w:jc w:val="center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_______________________________</w:t>
      </w:r>
    </w:p>
    <w:p w14:paraId="5FFF91BF" w14:textId="77777777" w:rsidR="000C7B0C" w:rsidRDefault="000C7B0C" w:rsidP="000C7B0C">
      <w:pPr>
        <w:suppressAutoHyphens/>
        <w:spacing w:after="0" w:line="240" w:lineRule="auto"/>
        <w:ind w:left="-567" w:firstLine="567"/>
        <w:jc w:val="center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</w:p>
    <w:p w14:paraId="6A87464B" w14:textId="77777777" w:rsidR="000C7B0C" w:rsidRDefault="000C7B0C" w:rsidP="000C7B0C">
      <w:pPr>
        <w:suppressAutoHyphens/>
        <w:spacing w:after="0" w:line="240" w:lineRule="auto"/>
        <w:ind w:left="-567" w:firstLine="567"/>
        <w:jc w:val="center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</w:p>
    <w:p w14:paraId="62A09964" w14:textId="77777777" w:rsidR="000C7B0C" w:rsidRPr="00855B73" w:rsidRDefault="000C7B0C" w:rsidP="000C7B0C">
      <w:pPr>
        <w:suppressAutoHyphens/>
        <w:spacing w:after="0" w:line="240" w:lineRule="auto"/>
        <w:ind w:left="-567" w:firstLine="567"/>
        <w:jc w:val="center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</w:p>
    <w:p w14:paraId="46296B9E" w14:textId="77777777" w:rsidR="00366C7B" w:rsidRDefault="00366C7B" w:rsidP="00A81AB7">
      <w:pPr>
        <w:suppressAutoHyphens/>
        <w:spacing w:after="0" w:line="240" w:lineRule="auto"/>
        <w:rPr>
          <w:rFonts w:ascii="Franklin Gothic Medium" w:eastAsia="Noto Sans CJK SC Regular" w:hAnsi="Franklin Gothic Medium" w:cs="Times New Roman"/>
          <w:b/>
          <w:bCs/>
          <w:kern w:val="1"/>
          <w:sz w:val="28"/>
          <w:szCs w:val="28"/>
          <w:lang w:eastAsia="zh-CN" w:bidi="hi-IN"/>
        </w:rPr>
      </w:pPr>
    </w:p>
    <w:p w14:paraId="3E126184" w14:textId="77777777" w:rsidR="00AE58F3" w:rsidRDefault="00AE58F3" w:rsidP="00A81AB7">
      <w:pPr>
        <w:suppressAutoHyphens/>
        <w:spacing w:after="0" w:line="240" w:lineRule="auto"/>
        <w:ind w:firstLine="709"/>
        <w:jc w:val="center"/>
        <w:rPr>
          <w:rFonts w:ascii="Franklin Gothic Medium" w:eastAsia="Noto Sans CJK SC Regular" w:hAnsi="Franklin Gothic Medium" w:cs="Times New Roman"/>
          <w:b/>
          <w:bCs/>
          <w:kern w:val="1"/>
          <w:sz w:val="28"/>
          <w:szCs w:val="28"/>
          <w:lang w:eastAsia="zh-CN" w:bidi="hi-IN"/>
        </w:rPr>
      </w:pPr>
    </w:p>
    <w:p w14:paraId="6233EBFA" w14:textId="77777777" w:rsidR="00AE58F3" w:rsidRDefault="00AE58F3" w:rsidP="00CF70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CF0CCA7" w14:textId="77777777" w:rsidR="00A81AB7" w:rsidRPr="00FC4C71" w:rsidRDefault="00A943C7" w:rsidP="00CF70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F70D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81AB7" w:rsidRPr="00FC4C71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E35AAE" w:rsidRPr="00FC4C71">
        <w:rPr>
          <w:rFonts w:ascii="Times New Roman" w:hAnsi="Times New Roman" w:cs="Times New Roman"/>
          <w:sz w:val="24"/>
          <w:szCs w:val="24"/>
        </w:rPr>
        <w:t>5</w:t>
      </w:r>
      <w:r w:rsidR="00A81AB7" w:rsidRPr="00FC4C71">
        <w:rPr>
          <w:rFonts w:ascii="Times New Roman" w:hAnsi="Times New Roman" w:cs="Times New Roman"/>
          <w:sz w:val="24"/>
          <w:szCs w:val="24"/>
        </w:rPr>
        <w:t xml:space="preserve"> до  Програми </w:t>
      </w:r>
    </w:p>
    <w:p w14:paraId="3CE82605" w14:textId="77777777" w:rsidR="00A81AB7" w:rsidRPr="00FC4C71" w:rsidRDefault="00A943C7" w:rsidP="00CF70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F70D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81AB7" w:rsidRPr="00FC4C71">
        <w:rPr>
          <w:rFonts w:ascii="Times New Roman" w:hAnsi="Times New Roman" w:cs="Times New Roman"/>
          <w:sz w:val="24"/>
          <w:szCs w:val="24"/>
        </w:rPr>
        <w:t xml:space="preserve">затвердженої рішенням </w:t>
      </w:r>
      <w:r w:rsidR="00E35AAE" w:rsidRPr="00FC4C71">
        <w:rPr>
          <w:rFonts w:ascii="Times New Roman" w:hAnsi="Times New Roman" w:cs="Times New Roman"/>
          <w:sz w:val="24"/>
          <w:szCs w:val="24"/>
        </w:rPr>
        <w:t>40</w:t>
      </w:r>
      <w:r w:rsidR="00A81AB7" w:rsidRPr="00FC4C71">
        <w:rPr>
          <w:rFonts w:ascii="Times New Roman" w:hAnsi="Times New Roman" w:cs="Times New Roman"/>
          <w:sz w:val="24"/>
          <w:szCs w:val="24"/>
        </w:rPr>
        <w:t xml:space="preserve"> сесії 8 скликання</w:t>
      </w:r>
    </w:p>
    <w:p w14:paraId="31075154" w14:textId="77777777" w:rsidR="00A81AB7" w:rsidRPr="00FC4C71" w:rsidRDefault="00E35AAE" w:rsidP="00CF70DC">
      <w:pPr>
        <w:autoSpaceDN w:val="0"/>
        <w:jc w:val="right"/>
        <w:textAlignment w:val="baseline"/>
        <w:rPr>
          <w:rFonts w:eastAsia="SimSun" w:cs="Mangal"/>
          <w:kern w:val="3"/>
          <w:sz w:val="24"/>
          <w:szCs w:val="24"/>
        </w:rPr>
      </w:pPr>
      <w:r w:rsidRPr="00FC4C71">
        <w:rPr>
          <w:rFonts w:ascii="Times New Roman" w:hAnsi="Times New Roman" w:cs="Times New Roman"/>
          <w:sz w:val="24"/>
          <w:szCs w:val="24"/>
        </w:rPr>
        <w:t xml:space="preserve">                 Бабчинецьк</w:t>
      </w:r>
      <w:r w:rsidR="00A81AB7" w:rsidRPr="00FC4C71">
        <w:rPr>
          <w:rFonts w:ascii="Times New Roman" w:hAnsi="Times New Roman" w:cs="Times New Roman"/>
          <w:sz w:val="24"/>
          <w:szCs w:val="24"/>
        </w:rPr>
        <w:t>ої  с</w:t>
      </w:r>
      <w:r w:rsidRPr="00FC4C71">
        <w:rPr>
          <w:rFonts w:ascii="Times New Roman" w:hAnsi="Times New Roman" w:cs="Times New Roman"/>
          <w:sz w:val="24"/>
          <w:szCs w:val="24"/>
        </w:rPr>
        <w:t>ільськ</w:t>
      </w:r>
      <w:r w:rsidR="00A81AB7" w:rsidRPr="00FC4C71">
        <w:rPr>
          <w:rFonts w:ascii="Times New Roman" w:hAnsi="Times New Roman" w:cs="Times New Roman"/>
          <w:sz w:val="24"/>
          <w:szCs w:val="24"/>
        </w:rPr>
        <w:t>ої ради  від 2</w:t>
      </w:r>
      <w:r w:rsidRPr="00FC4C71">
        <w:rPr>
          <w:rFonts w:ascii="Times New Roman" w:hAnsi="Times New Roman" w:cs="Times New Roman"/>
          <w:sz w:val="24"/>
          <w:szCs w:val="24"/>
        </w:rPr>
        <w:t>0</w:t>
      </w:r>
      <w:r w:rsidR="00A81AB7" w:rsidRPr="00FC4C71">
        <w:rPr>
          <w:rFonts w:ascii="Times New Roman" w:hAnsi="Times New Roman" w:cs="Times New Roman"/>
          <w:sz w:val="24"/>
          <w:szCs w:val="24"/>
        </w:rPr>
        <w:t>.1</w:t>
      </w:r>
      <w:r w:rsidRPr="00FC4C71">
        <w:rPr>
          <w:rFonts w:ascii="Times New Roman" w:hAnsi="Times New Roman" w:cs="Times New Roman"/>
          <w:sz w:val="24"/>
          <w:szCs w:val="24"/>
        </w:rPr>
        <w:t>2</w:t>
      </w:r>
      <w:r w:rsidR="00A81AB7" w:rsidRPr="00FC4C71">
        <w:rPr>
          <w:rFonts w:ascii="Times New Roman" w:hAnsi="Times New Roman" w:cs="Times New Roman"/>
          <w:sz w:val="24"/>
          <w:szCs w:val="24"/>
        </w:rPr>
        <w:t>.202</w:t>
      </w:r>
      <w:r w:rsidRPr="00FC4C71">
        <w:rPr>
          <w:rFonts w:ascii="Times New Roman" w:hAnsi="Times New Roman" w:cs="Times New Roman"/>
          <w:sz w:val="24"/>
          <w:szCs w:val="24"/>
        </w:rPr>
        <w:t>4</w:t>
      </w:r>
      <w:r w:rsidR="00D97EBC">
        <w:rPr>
          <w:rFonts w:ascii="Times New Roman" w:hAnsi="Times New Roman" w:cs="Times New Roman"/>
          <w:sz w:val="24"/>
          <w:szCs w:val="24"/>
        </w:rPr>
        <w:t xml:space="preserve"> </w:t>
      </w:r>
      <w:r w:rsidR="00A943C7">
        <w:rPr>
          <w:rFonts w:ascii="Times New Roman" w:hAnsi="Times New Roman" w:cs="Times New Roman"/>
          <w:sz w:val="24"/>
          <w:szCs w:val="24"/>
        </w:rPr>
        <w:t>№</w:t>
      </w:r>
      <w:r w:rsidR="00CF70DC">
        <w:rPr>
          <w:rFonts w:ascii="Times New Roman" w:hAnsi="Times New Roman" w:cs="Times New Roman"/>
          <w:sz w:val="24"/>
          <w:szCs w:val="24"/>
        </w:rPr>
        <w:t xml:space="preserve"> </w:t>
      </w:r>
      <w:r w:rsidR="00A943C7">
        <w:rPr>
          <w:rFonts w:ascii="Times New Roman" w:hAnsi="Times New Roman" w:cs="Times New Roman"/>
          <w:sz w:val="24"/>
          <w:szCs w:val="24"/>
        </w:rPr>
        <w:t>286</w:t>
      </w:r>
    </w:p>
    <w:p w14:paraId="00C7D03F" w14:textId="77777777" w:rsidR="00A81AB7" w:rsidRPr="006E35BB" w:rsidRDefault="00A81AB7" w:rsidP="00A81AB7">
      <w:pPr>
        <w:autoSpaceDN w:val="0"/>
        <w:textAlignment w:val="baseline"/>
        <w:rPr>
          <w:rFonts w:eastAsia="SimSun" w:cs="Mangal"/>
          <w:kern w:val="3"/>
        </w:rPr>
      </w:pPr>
    </w:p>
    <w:p w14:paraId="0C8CB45E" w14:textId="77777777" w:rsidR="00A81AB7" w:rsidRPr="005E14E8" w:rsidRDefault="00A81AB7" w:rsidP="00A0790C">
      <w:pPr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</w:pPr>
      <w:bookmarkStart w:id="10" w:name="_Hlk151107183"/>
      <w:r w:rsidRPr="005E14E8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</w:rPr>
        <w:t>ПОРЯДОК</w:t>
      </w:r>
    </w:p>
    <w:bookmarkEnd w:id="10"/>
    <w:p w14:paraId="0CF02576" w14:textId="77777777" w:rsidR="00A0790C" w:rsidRDefault="00A81AB7" w:rsidP="00A0790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14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11C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надання матеріальної допомоги </w:t>
      </w:r>
      <w:r w:rsidRPr="005E14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поховання з бюджету громади</w:t>
      </w:r>
    </w:p>
    <w:p w14:paraId="73D9DE64" w14:textId="77777777" w:rsidR="00A81AB7" w:rsidRDefault="00A81AB7" w:rsidP="00A0790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14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рідним загиблих </w:t>
      </w:r>
      <w:bookmarkStart w:id="11" w:name="_Hlk106181738"/>
      <w:r w:rsidRPr="005E14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бойових діях у зв’язку з військовою агресією </w:t>
      </w:r>
      <w:r w:rsidR="00A079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</w:t>
      </w:r>
      <w:r w:rsidRPr="005E14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російської федерації  проти України</w:t>
      </w:r>
      <w:bookmarkEnd w:id="11"/>
    </w:p>
    <w:p w14:paraId="0835A592" w14:textId="77777777" w:rsidR="00A0790C" w:rsidRPr="00CF70DC" w:rsidRDefault="00A0790C" w:rsidP="00A0790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D1D77E2" w14:textId="77777777" w:rsidR="00A81AB7" w:rsidRPr="0011635B" w:rsidRDefault="00A81AB7" w:rsidP="00A0790C">
      <w:pPr>
        <w:suppressAutoHyphens/>
        <w:spacing w:after="0" w:line="240" w:lineRule="auto"/>
        <w:ind w:firstLine="708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11635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1. Цей порядок визначає механізм використання коштів місцевого бюджету для надання одноразової  матеріальної допомоги</w:t>
      </w: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на поховання загиблих в бойових діях у зв’язку </w:t>
      </w:r>
      <w:r>
        <w:rPr>
          <w:rFonts w:ascii="Times New Roman" w:hAnsi="Times New Roman" w:cs="Times New Roman"/>
          <w:sz w:val="28"/>
          <w:szCs w:val="28"/>
        </w:rPr>
        <w:t>з військовою агресією російської федерації  проти України</w:t>
      </w:r>
      <w:r w:rsidRPr="0011635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.</w:t>
      </w:r>
    </w:p>
    <w:p w14:paraId="3E8CC22A" w14:textId="77777777" w:rsidR="00A81AB7" w:rsidRPr="0011635B" w:rsidRDefault="00A81AB7" w:rsidP="00A0790C">
      <w:pPr>
        <w:suppressAutoHyphens/>
        <w:spacing w:after="0" w:line="240" w:lineRule="auto"/>
        <w:ind w:firstLine="708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bookmarkStart w:id="12" w:name="_Hlk151107496"/>
      <w:r w:rsidRPr="0011635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2. Головним розпорядником коштів с</w:t>
      </w:r>
      <w:r w:rsidR="00E35AAE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ільськ</w:t>
      </w:r>
      <w:r w:rsidRPr="0011635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ого бюджету для надання одноразової матеріальної допомоги є </w:t>
      </w:r>
      <w:r w:rsidR="00E35AAE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відділ соціального захисту та охорони здоров’я Бабчинецьк</w:t>
      </w:r>
      <w:r w:rsidRPr="0011635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ої с</w:t>
      </w:r>
      <w:r w:rsidR="00E35AAE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ільськ</w:t>
      </w:r>
      <w:r w:rsidRPr="0011635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ої ради</w:t>
      </w:r>
      <w:r w:rsidR="00E35AAE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.</w:t>
      </w:r>
    </w:p>
    <w:bookmarkEnd w:id="12"/>
    <w:p w14:paraId="39018D6A" w14:textId="77777777" w:rsidR="00A81AB7" w:rsidRDefault="00A81AB7" w:rsidP="00A0790C">
      <w:pPr>
        <w:suppressAutoHyphens/>
        <w:spacing w:after="0" w:line="240" w:lineRule="auto"/>
        <w:ind w:firstLine="708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9F0486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3.</w:t>
      </w:r>
      <w:r w:rsidR="00011C37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9F0486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Право на о</w:t>
      </w:r>
      <w:r w:rsidR="00011C37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трима</w:t>
      </w:r>
      <w:r w:rsidRPr="009F0486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ння одноразової  матеріальної допомоги мають жителі  громади, які здійснили поховання рідних, які  загинули   </w:t>
      </w:r>
      <w:r w:rsidRPr="009F0486">
        <w:rPr>
          <w:rFonts w:ascii="Times New Roman" w:hAnsi="Times New Roman" w:cs="Times New Roman"/>
          <w:sz w:val="28"/>
          <w:szCs w:val="28"/>
        </w:rPr>
        <w:t>в бойових діях у зв’язку з військовою агресією російської федерації  проти України</w:t>
      </w:r>
      <w:bookmarkStart w:id="13" w:name="_Hlk106181896"/>
      <w:r w:rsidR="00011C37">
        <w:rPr>
          <w:rFonts w:ascii="Times New Roman" w:hAnsi="Times New Roman" w:cs="Times New Roman"/>
          <w:sz w:val="28"/>
          <w:szCs w:val="28"/>
        </w:rPr>
        <w:t xml:space="preserve"> </w:t>
      </w:r>
      <w:r w:rsidRPr="009F0486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та захороненні на території </w:t>
      </w:r>
      <w:r w:rsidR="00E35AAE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Бабчинецьк</w:t>
      </w:r>
      <w:r w:rsidRPr="009F0486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ої  територіальної громади</w:t>
      </w:r>
      <w:bookmarkEnd w:id="13"/>
      <w:r w:rsidRPr="009F0486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.</w:t>
      </w:r>
    </w:p>
    <w:p w14:paraId="0B9AF247" w14:textId="77777777" w:rsidR="00A81AB7" w:rsidRPr="004F429B" w:rsidRDefault="00A81AB7" w:rsidP="00A0790C">
      <w:pPr>
        <w:suppressAutoHyphens/>
        <w:spacing w:after="0" w:line="240" w:lineRule="auto"/>
        <w:ind w:firstLine="708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4.</w:t>
      </w:r>
      <w:r w:rsidRPr="004F429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До заяви додаються наступні документи:</w:t>
      </w:r>
    </w:p>
    <w:p w14:paraId="524D4E4E" w14:textId="77777777" w:rsidR="00A81AB7" w:rsidRPr="004F429B" w:rsidRDefault="00A81AB7" w:rsidP="00CF70DC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4F429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- заява;</w:t>
      </w:r>
    </w:p>
    <w:p w14:paraId="7AC1EF3B" w14:textId="77777777" w:rsidR="00A81AB7" w:rsidRDefault="00A81AB7" w:rsidP="00CF70DC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4F429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- копія паспорта громадянина України;</w:t>
      </w:r>
    </w:p>
    <w:p w14:paraId="7D03B606" w14:textId="77777777" w:rsidR="00200BE9" w:rsidRPr="004F429B" w:rsidRDefault="00200BE9" w:rsidP="00CF70DC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- витяг з реєстру територіальної громади;</w:t>
      </w:r>
    </w:p>
    <w:p w14:paraId="126AED4F" w14:textId="77777777" w:rsidR="00CF70DC" w:rsidRDefault="00A81AB7" w:rsidP="00CF70DC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4F429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- копія довідки про присвоєння реєстраційного номера облікової картки </w:t>
      </w:r>
    </w:p>
    <w:p w14:paraId="2B1E9D2F" w14:textId="77777777" w:rsidR="00A81AB7" w:rsidRPr="004F429B" w:rsidRDefault="00CF70DC" w:rsidP="00CF70DC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 </w:t>
      </w:r>
      <w:r w:rsidR="00A81AB7" w:rsidRPr="004F429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платників податків;</w:t>
      </w:r>
    </w:p>
    <w:p w14:paraId="5080D15D" w14:textId="77777777" w:rsidR="00A81AB7" w:rsidRPr="004F429B" w:rsidRDefault="00A81AB7" w:rsidP="00CF70DC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4F429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-</w:t>
      </w:r>
      <w:r w:rsidR="00CF70DC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підтверджуючі документи  родинних зв’язків;</w:t>
      </w:r>
    </w:p>
    <w:p w14:paraId="78ECCCF3" w14:textId="77777777" w:rsidR="00A81AB7" w:rsidRDefault="00A81AB7" w:rsidP="00CF70DC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4F429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-</w:t>
      </w:r>
      <w:r w:rsidR="00CF70DC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копія свідоцтва про смерть</w:t>
      </w:r>
      <w:r w:rsidRPr="004F429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;</w:t>
      </w:r>
    </w:p>
    <w:p w14:paraId="2F7F8342" w14:textId="77777777" w:rsidR="00A81AB7" w:rsidRDefault="00A81AB7" w:rsidP="00CF70DC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-</w:t>
      </w:r>
      <w:r w:rsidR="00CF70DC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копія повідомлення про смерть;</w:t>
      </w:r>
    </w:p>
    <w:p w14:paraId="49DB53EB" w14:textId="77777777" w:rsidR="00A81AB7" w:rsidRPr="004F429B" w:rsidRDefault="00A81AB7" w:rsidP="00CF70DC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-</w:t>
      </w:r>
      <w:r w:rsidR="00CF70DC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довідка про здійснення поховання ;</w:t>
      </w:r>
    </w:p>
    <w:p w14:paraId="7E2F2925" w14:textId="77777777" w:rsidR="00E35AAE" w:rsidRDefault="00A81AB7" w:rsidP="00CF70DC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4F429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-</w:t>
      </w:r>
      <w:r w:rsidR="00E35AAE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акт обстеження матеріально-</w:t>
      </w:r>
      <w:r w:rsidRPr="004F429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побутових умов проживання</w:t>
      </w: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(для </w:t>
      </w:r>
      <w:r w:rsidR="00E35AAE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внутрішньо</w:t>
      </w:r>
    </w:p>
    <w:p w14:paraId="724A7B48" w14:textId="77777777" w:rsidR="00A81AB7" w:rsidRPr="004F429B" w:rsidRDefault="00CF70DC" w:rsidP="00CF70DC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 </w:t>
      </w:r>
      <w:r w:rsidR="00A81AB7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переміщених осіб)</w:t>
      </w:r>
      <w:r w:rsidR="00A81AB7" w:rsidRPr="004F429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;</w:t>
      </w:r>
    </w:p>
    <w:p w14:paraId="2E686953" w14:textId="77777777" w:rsidR="00A81AB7" w:rsidRDefault="00E35AAE" w:rsidP="00CF70DC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- банківські реквізити.</w:t>
      </w:r>
    </w:p>
    <w:p w14:paraId="769D6BD7" w14:textId="77777777" w:rsidR="00A81AB7" w:rsidRPr="004F429B" w:rsidRDefault="00A81AB7" w:rsidP="00A0790C">
      <w:pPr>
        <w:suppressAutoHyphens/>
        <w:spacing w:after="0" w:line="240" w:lineRule="auto"/>
        <w:ind w:firstLine="708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5.</w:t>
      </w:r>
      <w:r w:rsidR="00FC17A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E35AAE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С</w:t>
      </w: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пеціаліст </w:t>
      </w:r>
      <w:r w:rsidR="00E35AAE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відділу соціального захисту та охорони здоров’я Бабчинецької сільсько</w:t>
      </w: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ї ради проводить перерахунки на банк одержувача коштів.</w:t>
      </w:r>
    </w:p>
    <w:p w14:paraId="103F1D61" w14:textId="77777777" w:rsidR="00A81AB7" w:rsidRDefault="00A81AB7" w:rsidP="00A81AB7">
      <w:pPr>
        <w:suppressAutoHyphens/>
        <w:spacing w:after="0" w:line="240" w:lineRule="auto"/>
        <w:ind w:left="-510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</w:p>
    <w:p w14:paraId="6056D8E5" w14:textId="77777777" w:rsidR="00A81AB7" w:rsidRDefault="000C7B0C" w:rsidP="000C7B0C">
      <w:pPr>
        <w:suppressAutoHyphens/>
        <w:spacing w:after="0" w:line="240" w:lineRule="auto"/>
        <w:ind w:left="-510"/>
        <w:jc w:val="center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_______________________________</w:t>
      </w:r>
    </w:p>
    <w:p w14:paraId="7ECBAE0B" w14:textId="77777777" w:rsidR="00A81AB7" w:rsidRPr="006E35BB" w:rsidRDefault="00A81AB7" w:rsidP="00A81AB7">
      <w:pPr>
        <w:autoSpaceDN w:val="0"/>
        <w:textAlignment w:val="baseline"/>
        <w:rPr>
          <w:rFonts w:ascii="Times New Roman" w:eastAsia="SimSun" w:hAnsi="Times New Roman" w:cs="Mangal"/>
          <w:color w:val="333333"/>
          <w:kern w:val="3"/>
          <w:sz w:val="28"/>
          <w:szCs w:val="28"/>
        </w:rPr>
      </w:pPr>
    </w:p>
    <w:p w14:paraId="66E0C891" w14:textId="77777777" w:rsidR="00E35AAE" w:rsidRDefault="00E35AAE" w:rsidP="00A81A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7B4428" w14:textId="77777777" w:rsidR="000C7B0C" w:rsidRDefault="000C7B0C" w:rsidP="00A81A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F29870" w14:textId="77777777" w:rsidR="000C7B0C" w:rsidRDefault="000C7B0C" w:rsidP="00A81A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CEB55C" w14:textId="77777777" w:rsidR="00E35AAE" w:rsidRDefault="00E35AAE" w:rsidP="00A81A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107EDC" w14:textId="77777777" w:rsidR="00E35AAE" w:rsidRDefault="00E35AAE" w:rsidP="00A81A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DFA240" w14:textId="77777777" w:rsidR="004225AE" w:rsidRDefault="004225AE" w:rsidP="00A81A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6605368" w14:textId="77777777" w:rsidR="00A81AB7" w:rsidRPr="00291299" w:rsidRDefault="00A943C7" w:rsidP="00DE25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81AB7" w:rsidRPr="00291299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E35AAE" w:rsidRPr="00291299">
        <w:rPr>
          <w:rFonts w:ascii="Times New Roman" w:hAnsi="Times New Roman" w:cs="Times New Roman"/>
          <w:sz w:val="24"/>
          <w:szCs w:val="24"/>
        </w:rPr>
        <w:t>6</w:t>
      </w:r>
      <w:r w:rsidR="00AE58F3">
        <w:rPr>
          <w:rFonts w:ascii="Times New Roman" w:hAnsi="Times New Roman" w:cs="Times New Roman"/>
          <w:sz w:val="24"/>
          <w:szCs w:val="24"/>
        </w:rPr>
        <w:t xml:space="preserve"> </w:t>
      </w:r>
      <w:r w:rsidR="00A81AB7" w:rsidRPr="00291299">
        <w:rPr>
          <w:rFonts w:ascii="Times New Roman" w:hAnsi="Times New Roman" w:cs="Times New Roman"/>
          <w:sz w:val="24"/>
          <w:szCs w:val="24"/>
        </w:rPr>
        <w:t xml:space="preserve">до Програми </w:t>
      </w:r>
    </w:p>
    <w:p w14:paraId="786C94AB" w14:textId="77777777" w:rsidR="00A81AB7" w:rsidRPr="00291299" w:rsidRDefault="00A943C7" w:rsidP="00DE25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81AB7" w:rsidRPr="00291299">
        <w:rPr>
          <w:rFonts w:ascii="Times New Roman" w:hAnsi="Times New Roman" w:cs="Times New Roman"/>
          <w:sz w:val="24"/>
          <w:szCs w:val="24"/>
        </w:rPr>
        <w:t xml:space="preserve">затвердженої рішенням </w:t>
      </w:r>
      <w:r w:rsidR="00E35AAE" w:rsidRPr="00291299">
        <w:rPr>
          <w:rFonts w:ascii="Times New Roman" w:hAnsi="Times New Roman" w:cs="Times New Roman"/>
          <w:sz w:val="24"/>
          <w:szCs w:val="24"/>
        </w:rPr>
        <w:t>40</w:t>
      </w:r>
      <w:r w:rsidR="00A81AB7" w:rsidRPr="00291299">
        <w:rPr>
          <w:rFonts w:ascii="Times New Roman" w:hAnsi="Times New Roman" w:cs="Times New Roman"/>
          <w:sz w:val="24"/>
          <w:szCs w:val="24"/>
        </w:rPr>
        <w:t xml:space="preserve"> сесії 8 скликання</w:t>
      </w:r>
    </w:p>
    <w:p w14:paraId="789066CB" w14:textId="77777777" w:rsidR="00A81AB7" w:rsidRPr="00291299" w:rsidRDefault="00E35AAE" w:rsidP="00DE25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1299">
        <w:rPr>
          <w:rFonts w:ascii="Times New Roman" w:hAnsi="Times New Roman" w:cs="Times New Roman"/>
          <w:sz w:val="24"/>
          <w:szCs w:val="24"/>
        </w:rPr>
        <w:t xml:space="preserve"> Бабчинецько</w:t>
      </w:r>
      <w:r w:rsidR="00A81AB7" w:rsidRPr="00291299">
        <w:rPr>
          <w:rFonts w:ascii="Times New Roman" w:hAnsi="Times New Roman" w:cs="Times New Roman"/>
          <w:sz w:val="24"/>
          <w:szCs w:val="24"/>
        </w:rPr>
        <w:t>ї  с</w:t>
      </w:r>
      <w:r w:rsidRPr="00291299">
        <w:rPr>
          <w:rFonts w:ascii="Times New Roman" w:hAnsi="Times New Roman" w:cs="Times New Roman"/>
          <w:sz w:val="24"/>
          <w:szCs w:val="24"/>
        </w:rPr>
        <w:t>ільськ</w:t>
      </w:r>
      <w:r w:rsidR="00A81AB7" w:rsidRPr="00291299">
        <w:rPr>
          <w:rFonts w:ascii="Times New Roman" w:hAnsi="Times New Roman" w:cs="Times New Roman"/>
          <w:sz w:val="24"/>
          <w:szCs w:val="24"/>
        </w:rPr>
        <w:t>ої ради  від 2</w:t>
      </w:r>
      <w:r w:rsidRPr="00291299">
        <w:rPr>
          <w:rFonts w:ascii="Times New Roman" w:hAnsi="Times New Roman" w:cs="Times New Roman"/>
          <w:sz w:val="24"/>
          <w:szCs w:val="24"/>
        </w:rPr>
        <w:t>0</w:t>
      </w:r>
      <w:r w:rsidR="00A81AB7" w:rsidRPr="00291299">
        <w:rPr>
          <w:rFonts w:ascii="Times New Roman" w:hAnsi="Times New Roman" w:cs="Times New Roman"/>
          <w:sz w:val="24"/>
          <w:szCs w:val="24"/>
        </w:rPr>
        <w:t>.1</w:t>
      </w:r>
      <w:r w:rsidRPr="00291299">
        <w:rPr>
          <w:rFonts w:ascii="Times New Roman" w:hAnsi="Times New Roman" w:cs="Times New Roman"/>
          <w:sz w:val="24"/>
          <w:szCs w:val="24"/>
        </w:rPr>
        <w:t>2</w:t>
      </w:r>
      <w:r w:rsidR="00A81AB7" w:rsidRPr="00291299">
        <w:rPr>
          <w:rFonts w:ascii="Times New Roman" w:hAnsi="Times New Roman" w:cs="Times New Roman"/>
          <w:sz w:val="24"/>
          <w:szCs w:val="24"/>
        </w:rPr>
        <w:t>.202</w:t>
      </w:r>
      <w:r w:rsidRPr="00291299">
        <w:rPr>
          <w:rFonts w:ascii="Times New Roman" w:hAnsi="Times New Roman" w:cs="Times New Roman"/>
          <w:sz w:val="24"/>
          <w:szCs w:val="24"/>
        </w:rPr>
        <w:t>4</w:t>
      </w:r>
      <w:r w:rsidR="00D97EBC">
        <w:rPr>
          <w:rFonts w:ascii="Times New Roman" w:hAnsi="Times New Roman" w:cs="Times New Roman"/>
          <w:sz w:val="24"/>
          <w:szCs w:val="24"/>
        </w:rPr>
        <w:t xml:space="preserve"> </w:t>
      </w:r>
      <w:r w:rsidR="00A81AB7" w:rsidRPr="00291299">
        <w:rPr>
          <w:rFonts w:ascii="Times New Roman" w:hAnsi="Times New Roman" w:cs="Times New Roman"/>
          <w:sz w:val="24"/>
          <w:szCs w:val="24"/>
        </w:rPr>
        <w:t>.</w:t>
      </w:r>
      <w:r w:rsidR="00A943C7">
        <w:rPr>
          <w:rFonts w:ascii="Times New Roman" w:hAnsi="Times New Roman" w:cs="Times New Roman"/>
          <w:sz w:val="24"/>
          <w:szCs w:val="24"/>
        </w:rPr>
        <w:t>№</w:t>
      </w:r>
      <w:r w:rsidR="00DE259B">
        <w:rPr>
          <w:rFonts w:ascii="Times New Roman" w:hAnsi="Times New Roman" w:cs="Times New Roman"/>
          <w:sz w:val="24"/>
          <w:szCs w:val="24"/>
        </w:rPr>
        <w:t xml:space="preserve"> </w:t>
      </w:r>
      <w:r w:rsidR="00A943C7">
        <w:rPr>
          <w:rFonts w:ascii="Times New Roman" w:hAnsi="Times New Roman" w:cs="Times New Roman"/>
          <w:sz w:val="24"/>
          <w:szCs w:val="24"/>
        </w:rPr>
        <w:t>286</w:t>
      </w:r>
    </w:p>
    <w:p w14:paraId="56C4718E" w14:textId="77777777" w:rsidR="00A81AB7" w:rsidRDefault="00A81AB7" w:rsidP="00DE259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53F82" w14:textId="77777777" w:rsidR="000357CC" w:rsidRPr="00291299" w:rsidRDefault="000357CC" w:rsidP="00A81A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A23FCA" w14:textId="77777777" w:rsidR="00A81AB7" w:rsidRPr="005E14E8" w:rsidRDefault="00A81AB7" w:rsidP="00A81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14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ПОРЯДОК</w:t>
      </w:r>
    </w:p>
    <w:p w14:paraId="6B75C886" w14:textId="77777777" w:rsidR="00A81AB7" w:rsidRPr="005E14E8" w:rsidRDefault="00E35AAE" w:rsidP="00E35AA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="00A81AB7" w:rsidRPr="005E14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адання щорічної разової грошової допомоги  </w:t>
      </w:r>
      <w:r w:rsidR="004C66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членам</w:t>
      </w:r>
      <w:r w:rsidR="00A81AB7" w:rsidRPr="005E14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загиблих </w:t>
      </w:r>
      <w:r w:rsidR="00AE58F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</w:t>
      </w:r>
      <w:r w:rsidR="00A81AB7" w:rsidRPr="005E14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(померлих) ветеранів війни, Захисників та Захисниць України </w:t>
      </w:r>
      <w:r w:rsidR="00DE25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</w:t>
      </w:r>
      <w:r w:rsidR="00A81AB7" w:rsidRPr="005E14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 </w:t>
      </w:r>
      <w:r w:rsidR="00DE25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Дня пам’яті З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ахисників </w:t>
      </w:r>
      <w:r w:rsidR="00DE25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та Захисниць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України</w:t>
      </w:r>
    </w:p>
    <w:p w14:paraId="209AB9F7" w14:textId="77777777" w:rsidR="00A81AB7" w:rsidRPr="00DB6A57" w:rsidRDefault="00A81AB7" w:rsidP="00A81AB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DCEC5B" w14:textId="77777777" w:rsidR="00A81AB7" w:rsidRDefault="00A81AB7" w:rsidP="00DE259B">
      <w:pPr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B6A57">
        <w:rPr>
          <w:rFonts w:ascii="Times New Roman" w:eastAsia="Liberation Serif" w:hAnsi="Times New Roman" w:cs="Times New Roman"/>
          <w:kern w:val="2"/>
          <w:sz w:val="28"/>
          <w:szCs w:val="28"/>
        </w:rPr>
        <w:t xml:space="preserve">1. </w:t>
      </w:r>
      <w:r w:rsidRPr="00DB6A57">
        <w:rPr>
          <w:rFonts w:ascii="Times New Roman" w:hAnsi="Times New Roman" w:cs="Times New Roman"/>
          <w:kern w:val="2"/>
          <w:sz w:val="28"/>
          <w:szCs w:val="28"/>
        </w:rPr>
        <w:t>Цей порядок визначає механізм використання  коштів с</w:t>
      </w:r>
      <w:r w:rsidR="00697773">
        <w:rPr>
          <w:rFonts w:ascii="Times New Roman" w:hAnsi="Times New Roman" w:cs="Times New Roman"/>
          <w:kern w:val="2"/>
          <w:sz w:val="28"/>
          <w:szCs w:val="28"/>
        </w:rPr>
        <w:t xml:space="preserve">ільського </w:t>
      </w:r>
      <w:r w:rsidRPr="00DB6A57">
        <w:rPr>
          <w:rFonts w:ascii="Times New Roman" w:hAnsi="Times New Roman" w:cs="Times New Roman"/>
          <w:kern w:val="2"/>
          <w:sz w:val="28"/>
          <w:szCs w:val="28"/>
        </w:rPr>
        <w:t xml:space="preserve">бюджету для  разової грошової допомоги </w:t>
      </w:r>
      <w:r>
        <w:rPr>
          <w:rFonts w:ascii="Times New Roman" w:hAnsi="Times New Roman" w:cs="Times New Roman"/>
          <w:kern w:val="2"/>
          <w:sz w:val="28"/>
          <w:szCs w:val="28"/>
        </w:rPr>
        <w:t>членам сімей</w:t>
      </w:r>
      <w:r w:rsidRPr="00DB6A57">
        <w:rPr>
          <w:rFonts w:ascii="Times New Roman" w:hAnsi="Times New Roman" w:cs="Times New Roman"/>
          <w:kern w:val="2"/>
          <w:sz w:val="28"/>
          <w:szCs w:val="28"/>
        </w:rPr>
        <w:t xml:space="preserve"> загиблих (померлих) ветеранів війни, Захисників та Захисниць України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38643EAB" w14:textId="77777777" w:rsidR="00A81AB7" w:rsidRDefault="00A81AB7" w:rsidP="00DE259B">
      <w:pPr>
        <w:suppressAutoHyphens/>
        <w:spacing w:after="0" w:line="240" w:lineRule="auto"/>
        <w:ind w:firstLine="708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 w:rsidRPr="0011635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2. Головним розпорядником коштів с</w:t>
      </w:r>
      <w:r w:rsidR="006977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ільськ</w:t>
      </w:r>
      <w:r w:rsidRPr="0011635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ого бюджету для надання одноразової матеріальної допомоги є </w:t>
      </w:r>
      <w:r w:rsidR="006977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відділ соціального захисту та охорони здоров’я Бабчинецької сільської ради</w:t>
      </w: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.</w:t>
      </w:r>
    </w:p>
    <w:p w14:paraId="78C4F744" w14:textId="77777777" w:rsidR="00A81AB7" w:rsidRDefault="00A81AB7" w:rsidP="00A81AB7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</w:p>
    <w:p w14:paraId="374EE10B" w14:textId="77777777" w:rsidR="00A81AB7" w:rsidRDefault="00A81AB7" w:rsidP="00DE259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B6A57">
        <w:rPr>
          <w:rFonts w:ascii="Times New Roman" w:hAnsi="Times New Roman" w:cs="Times New Roman"/>
          <w:sz w:val="28"/>
          <w:szCs w:val="28"/>
        </w:rPr>
        <w:t>Разова</w:t>
      </w:r>
      <w:r w:rsidR="00FE785E">
        <w:rPr>
          <w:rFonts w:ascii="Times New Roman" w:hAnsi="Times New Roman" w:cs="Times New Roman"/>
          <w:sz w:val="28"/>
          <w:szCs w:val="28"/>
        </w:rPr>
        <w:t xml:space="preserve"> </w:t>
      </w:r>
      <w:r w:rsidRPr="00DB6A57">
        <w:rPr>
          <w:rFonts w:ascii="Times New Roman" w:hAnsi="Times New Roman" w:cs="Times New Roman"/>
          <w:sz w:val="28"/>
          <w:szCs w:val="28"/>
        </w:rPr>
        <w:t xml:space="preserve"> грошова допомога  виплачується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697773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члена сім’ї</w:t>
      </w:r>
      <w:r w:rsidRPr="00DB6A57">
        <w:rPr>
          <w:rFonts w:ascii="Times New Roman" w:hAnsi="Times New Roman" w:cs="Times New Roman"/>
          <w:sz w:val="28"/>
          <w:szCs w:val="28"/>
        </w:rPr>
        <w:t xml:space="preserve"> загиблих (померлих) ветеранів війни, Захисників та Захисниць України, які проживають у громаді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1C27DA" w14:textId="77777777" w:rsidR="00A81AB7" w:rsidRDefault="00A81AB7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31D3A1" w14:textId="77777777" w:rsidR="00A81AB7" w:rsidRPr="009F0486" w:rsidRDefault="00A81AB7" w:rsidP="00DE259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>4.</w:t>
      </w:r>
      <w:r w:rsidRPr="009F0486">
        <w:rPr>
          <w:rFonts w:ascii="Times New Roman" w:hAnsi="Times New Roman" w:cs="Times New Roman"/>
          <w:sz w:val="28"/>
          <w:szCs w:val="28"/>
        </w:rPr>
        <w:tab/>
        <w:t>Для</w:t>
      </w:r>
      <w:r w:rsidR="00FE785E">
        <w:rPr>
          <w:rFonts w:ascii="Times New Roman" w:hAnsi="Times New Roman" w:cs="Times New Roman"/>
          <w:sz w:val="28"/>
          <w:szCs w:val="28"/>
        </w:rPr>
        <w:t xml:space="preserve"> </w:t>
      </w:r>
      <w:r w:rsidRPr="009F0486">
        <w:rPr>
          <w:rFonts w:ascii="Times New Roman" w:hAnsi="Times New Roman" w:cs="Times New Roman"/>
          <w:sz w:val="28"/>
          <w:szCs w:val="28"/>
        </w:rPr>
        <w:t xml:space="preserve"> отримання допомоги </w:t>
      </w:r>
      <w:r>
        <w:rPr>
          <w:rFonts w:ascii="Times New Roman" w:hAnsi="Times New Roman" w:cs="Times New Roman"/>
          <w:sz w:val="28"/>
          <w:szCs w:val="28"/>
        </w:rPr>
        <w:t>потрібно</w:t>
      </w:r>
      <w:r w:rsidRPr="009F0486">
        <w:rPr>
          <w:rFonts w:ascii="Times New Roman" w:hAnsi="Times New Roman" w:cs="Times New Roman"/>
          <w:sz w:val="28"/>
          <w:szCs w:val="28"/>
        </w:rPr>
        <w:t xml:space="preserve"> звер</w:t>
      </w:r>
      <w:r>
        <w:rPr>
          <w:rFonts w:ascii="Times New Roman" w:hAnsi="Times New Roman" w:cs="Times New Roman"/>
          <w:sz w:val="28"/>
          <w:szCs w:val="28"/>
        </w:rPr>
        <w:t>нутися</w:t>
      </w:r>
      <w:r w:rsidRPr="009F0486">
        <w:rPr>
          <w:rFonts w:ascii="Times New Roman" w:hAnsi="Times New Roman" w:cs="Times New Roman"/>
          <w:sz w:val="28"/>
          <w:szCs w:val="28"/>
        </w:rPr>
        <w:t xml:space="preserve"> до </w:t>
      </w:r>
      <w:r w:rsidR="006977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відділ</w:t>
      </w:r>
      <w:r w:rsidR="00FE785E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у</w:t>
      </w:r>
      <w:r w:rsidR="00697773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соціального захисту та охорони здоров’я Бабчинецької сільської ради</w:t>
      </w:r>
      <w:r w:rsidR="00FE785E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697773">
        <w:rPr>
          <w:rFonts w:ascii="Times New Roman" w:hAnsi="Times New Roman" w:cs="Times New Roman"/>
          <w:sz w:val="28"/>
          <w:szCs w:val="28"/>
        </w:rPr>
        <w:t>з ві</w:t>
      </w:r>
      <w:r w:rsidRPr="009F0486">
        <w:rPr>
          <w:rFonts w:ascii="Times New Roman" w:hAnsi="Times New Roman" w:cs="Times New Roman"/>
          <w:sz w:val="28"/>
          <w:szCs w:val="28"/>
        </w:rPr>
        <w:t>дповідною заявою. До заяви додає:</w:t>
      </w:r>
    </w:p>
    <w:p w14:paraId="61907D83" w14:textId="77777777" w:rsidR="00A81AB7" w:rsidRPr="009F0486" w:rsidRDefault="00A81AB7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>-</w:t>
      </w:r>
      <w:r w:rsidR="00697773">
        <w:rPr>
          <w:rFonts w:ascii="Times New Roman" w:hAnsi="Times New Roman" w:cs="Times New Roman"/>
          <w:sz w:val="28"/>
          <w:szCs w:val="28"/>
        </w:rPr>
        <w:t xml:space="preserve"> к</w:t>
      </w:r>
      <w:r w:rsidRPr="009F0486">
        <w:rPr>
          <w:rFonts w:ascii="Times New Roman" w:hAnsi="Times New Roman" w:cs="Times New Roman"/>
          <w:sz w:val="28"/>
          <w:szCs w:val="28"/>
        </w:rPr>
        <w:t>опію паспорта;</w:t>
      </w:r>
    </w:p>
    <w:p w14:paraId="7F2BE300" w14:textId="77777777" w:rsidR="00A81AB7" w:rsidRPr="009F0486" w:rsidRDefault="00A81AB7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 xml:space="preserve">- витяг з </w:t>
      </w:r>
      <w:r w:rsidR="00697773">
        <w:rPr>
          <w:rFonts w:ascii="Times New Roman" w:hAnsi="Times New Roman" w:cs="Times New Roman"/>
          <w:sz w:val="28"/>
          <w:szCs w:val="28"/>
        </w:rPr>
        <w:t xml:space="preserve">реєстру </w:t>
      </w:r>
      <w:r w:rsidRPr="009F0486">
        <w:rPr>
          <w:rFonts w:ascii="Times New Roman" w:hAnsi="Times New Roman" w:cs="Times New Roman"/>
          <w:sz w:val="28"/>
          <w:szCs w:val="28"/>
        </w:rPr>
        <w:t>територіальної громади;</w:t>
      </w:r>
    </w:p>
    <w:p w14:paraId="51B08417" w14:textId="77777777" w:rsidR="00A81AB7" w:rsidRPr="009F0486" w:rsidRDefault="00A81AB7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>-</w:t>
      </w:r>
      <w:r w:rsidR="00DE259B">
        <w:rPr>
          <w:rFonts w:ascii="Times New Roman" w:hAnsi="Times New Roman" w:cs="Times New Roman"/>
          <w:sz w:val="28"/>
          <w:szCs w:val="28"/>
        </w:rPr>
        <w:t xml:space="preserve"> </w:t>
      </w:r>
      <w:r w:rsidRPr="009F0486">
        <w:rPr>
          <w:rFonts w:ascii="Times New Roman" w:hAnsi="Times New Roman" w:cs="Times New Roman"/>
          <w:sz w:val="28"/>
          <w:szCs w:val="28"/>
        </w:rPr>
        <w:t>копія ідентифікаційного коду;</w:t>
      </w:r>
    </w:p>
    <w:p w14:paraId="7BC84164" w14:textId="77777777" w:rsidR="000357CC" w:rsidRDefault="00A81AB7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>-</w:t>
      </w:r>
      <w:r w:rsidR="00DE259B">
        <w:rPr>
          <w:rFonts w:ascii="Times New Roman" w:hAnsi="Times New Roman" w:cs="Times New Roman"/>
          <w:sz w:val="28"/>
          <w:szCs w:val="28"/>
        </w:rPr>
        <w:t xml:space="preserve"> </w:t>
      </w:r>
      <w:r w:rsidRPr="009F0486">
        <w:rPr>
          <w:rFonts w:ascii="Times New Roman" w:hAnsi="Times New Roman" w:cs="Times New Roman"/>
          <w:sz w:val="28"/>
          <w:szCs w:val="28"/>
        </w:rPr>
        <w:t>копія довідки (посвідчення) сім’ї загиблого (померлого)</w:t>
      </w:r>
      <w:r w:rsidR="000357CC">
        <w:rPr>
          <w:rFonts w:ascii="Times New Roman" w:hAnsi="Times New Roman" w:cs="Times New Roman"/>
          <w:sz w:val="28"/>
          <w:szCs w:val="28"/>
        </w:rPr>
        <w:t xml:space="preserve"> Захисника і Захисниці   </w:t>
      </w:r>
    </w:p>
    <w:p w14:paraId="4C818DC4" w14:textId="77777777" w:rsidR="00A81AB7" w:rsidRPr="009F0486" w:rsidRDefault="000357CC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України;</w:t>
      </w:r>
    </w:p>
    <w:p w14:paraId="21287C89" w14:textId="77777777" w:rsidR="00A81AB7" w:rsidRPr="00FB5E50" w:rsidRDefault="001539B0" w:rsidP="001539B0">
      <w:pPr>
        <w:pStyle w:val="a4"/>
        <w:suppressAutoHyphens/>
        <w:ind w:left="0"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81AB7" w:rsidRPr="00FB5E50">
        <w:rPr>
          <w:rFonts w:ascii="Times New Roman" w:hAnsi="Times New Roman"/>
          <w:sz w:val="28"/>
          <w:szCs w:val="28"/>
          <w:lang w:val="uk-UA"/>
        </w:rPr>
        <w:t>банківські реквізити.</w:t>
      </w:r>
    </w:p>
    <w:p w14:paraId="293E4F90" w14:textId="77777777" w:rsidR="00A81AB7" w:rsidRDefault="00A81AB7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7F1F34" w14:textId="77777777" w:rsidR="00A81AB7" w:rsidRPr="009F0486" w:rsidRDefault="00697773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59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 С</w:t>
      </w:r>
      <w:r w:rsidR="00A81AB7" w:rsidRPr="009F0486">
        <w:rPr>
          <w:rFonts w:ascii="Times New Roman" w:hAnsi="Times New Roman" w:cs="Times New Roman"/>
          <w:sz w:val="28"/>
          <w:szCs w:val="28"/>
        </w:rPr>
        <w:t xml:space="preserve">пеціаліст </w:t>
      </w: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відділу соціального захисту та охорони здоров’я Бабчинецької сільської ради</w:t>
      </w:r>
      <w:r w:rsidR="00FB5E50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A81AB7" w:rsidRPr="009F0486">
        <w:rPr>
          <w:rFonts w:ascii="Times New Roman" w:hAnsi="Times New Roman" w:cs="Times New Roman"/>
          <w:sz w:val="28"/>
          <w:szCs w:val="28"/>
        </w:rPr>
        <w:t>проводить перерахунок на рахунок одержувача коштів.</w:t>
      </w:r>
    </w:p>
    <w:p w14:paraId="65DCEA33" w14:textId="77777777" w:rsidR="00A81AB7" w:rsidRDefault="00A81AB7" w:rsidP="00A81AB7">
      <w:pPr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19E56" w14:textId="77777777" w:rsidR="00A81AB7" w:rsidRPr="009F0486" w:rsidRDefault="00A81AB7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43417" w14:textId="77777777" w:rsidR="00A81AB7" w:rsidRDefault="00A81AB7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48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187F30F2" w14:textId="77777777" w:rsidR="00A81AB7" w:rsidRDefault="00A81AB7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857E8A" w14:textId="77777777" w:rsidR="00A81AB7" w:rsidRDefault="00A81AB7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4710A" w14:textId="77777777" w:rsidR="00A81AB7" w:rsidRPr="009F0486" w:rsidRDefault="00A81AB7" w:rsidP="00A81AB7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14:paraId="60815E9A" w14:textId="77777777" w:rsidR="00A81AB7" w:rsidRDefault="00A81AB7" w:rsidP="00A81AB7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</w:p>
    <w:p w14:paraId="5E172F35" w14:textId="77777777" w:rsidR="00A81AB7" w:rsidRDefault="00A81AB7" w:rsidP="00A81AB7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</w:p>
    <w:p w14:paraId="3A7AE85C" w14:textId="77777777" w:rsidR="004225AE" w:rsidRPr="009F0486" w:rsidRDefault="004225AE" w:rsidP="00A81AB7">
      <w:pPr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</w:p>
    <w:p w14:paraId="1830DEAD" w14:textId="77777777" w:rsidR="00A81AB7" w:rsidRPr="00771012" w:rsidRDefault="004D2504" w:rsidP="00A81A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1012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Додаток 7</w:t>
      </w:r>
      <w:r w:rsidR="00A943C7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A81AB7" w:rsidRPr="00771012">
        <w:rPr>
          <w:rFonts w:ascii="Times New Roman" w:hAnsi="Times New Roman" w:cs="Times New Roman"/>
          <w:sz w:val="24"/>
          <w:szCs w:val="24"/>
        </w:rPr>
        <w:t xml:space="preserve">до  Програми </w:t>
      </w:r>
    </w:p>
    <w:p w14:paraId="25DB50BE" w14:textId="77777777" w:rsidR="00A81AB7" w:rsidRPr="00771012" w:rsidRDefault="00A81AB7" w:rsidP="00A81A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1012">
        <w:rPr>
          <w:rFonts w:ascii="Times New Roman" w:hAnsi="Times New Roman" w:cs="Times New Roman"/>
          <w:sz w:val="24"/>
          <w:szCs w:val="24"/>
        </w:rPr>
        <w:t xml:space="preserve">затвердженої рішенням </w:t>
      </w:r>
      <w:r w:rsidR="004D2504" w:rsidRPr="00771012">
        <w:rPr>
          <w:rFonts w:ascii="Times New Roman" w:hAnsi="Times New Roman" w:cs="Times New Roman"/>
          <w:sz w:val="24"/>
          <w:szCs w:val="24"/>
        </w:rPr>
        <w:t>40</w:t>
      </w:r>
      <w:r w:rsidRPr="00771012">
        <w:rPr>
          <w:rFonts w:ascii="Times New Roman" w:hAnsi="Times New Roman" w:cs="Times New Roman"/>
          <w:sz w:val="24"/>
          <w:szCs w:val="24"/>
        </w:rPr>
        <w:t xml:space="preserve"> сесії 8 скликання</w:t>
      </w:r>
    </w:p>
    <w:p w14:paraId="69B53DD8" w14:textId="77777777" w:rsidR="00A81AB7" w:rsidRPr="00771012" w:rsidRDefault="004D2504" w:rsidP="00A81A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1012">
        <w:rPr>
          <w:rFonts w:ascii="Times New Roman" w:hAnsi="Times New Roman" w:cs="Times New Roman"/>
          <w:sz w:val="24"/>
          <w:szCs w:val="24"/>
        </w:rPr>
        <w:t>Бабчинецьк</w:t>
      </w:r>
      <w:r w:rsidR="00A81AB7" w:rsidRPr="00771012">
        <w:rPr>
          <w:rFonts w:ascii="Times New Roman" w:hAnsi="Times New Roman" w:cs="Times New Roman"/>
          <w:sz w:val="24"/>
          <w:szCs w:val="24"/>
        </w:rPr>
        <w:t>ої  с</w:t>
      </w:r>
      <w:r w:rsidRPr="00771012">
        <w:rPr>
          <w:rFonts w:ascii="Times New Roman" w:hAnsi="Times New Roman" w:cs="Times New Roman"/>
          <w:sz w:val="24"/>
          <w:szCs w:val="24"/>
        </w:rPr>
        <w:t>ільськ</w:t>
      </w:r>
      <w:r w:rsidR="00A81AB7" w:rsidRPr="00771012">
        <w:rPr>
          <w:rFonts w:ascii="Times New Roman" w:hAnsi="Times New Roman" w:cs="Times New Roman"/>
          <w:sz w:val="24"/>
          <w:szCs w:val="24"/>
        </w:rPr>
        <w:t>ої ради  від 2</w:t>
      </w:r>
      <w:r w:rsidRPr="00771012">
        <w:rPr>
          <w:rFonts w:ascii="Times New Roman" w:hAnsi="Times New Roman" w:cs="Times New Roman"/>
          <w:sz w:val="24"/>
          <w:szCs w:val="24"/>
        </w:rPr>
        <w:t>0</w:t>
      </w:r>
      <w:r w:rsidR="00A81AB7" w:rsidRPr="00771012">
        <w:rPr>
          <w:rFonts w:ascii="Times New Roman" w:hAnsi="Times New Roman" w:cs="Times New Roman"/>
          <w:sz w:val="24"/>
          <w:szCs w:val="24"/>
        </w:rPr>
        <w:t>.1</w:t>
      </w:r>
      <w:r w:rsidRPr="00771012">
        <w:rPr>
          <w:rFonts w:ascii="Times New Roman" w:hAnsi="Times New Roman" w:cs="Times New Roman"/>
          <w:sz w:val="24"/>
          <w:szCs w:val="24"/>
        </w:rPr>
        <w:t>2</w:t>
      </w:r>
      <w:r w:rsidR="00A81AB7" w:rsidRPr="00771012">
        <w:rPr>
          <w:rFonts w:ascii="Times New Roman" w:hAnsi="Times New Roman" w:cs="Times New Roman"/>
          <w:sz w:val="24"/>
          <w:szCs w:val="24"/>
        </w:rPr>
        <w:t>.202</w:t>
      </w:r>
      <w:r w:rsidRPr="00771012">
        <w:rPr>
          <w:rFonts w:ascii="Times New Roman" w:hAnsi="Times New Roman" w:cs="Times New Roman"/>
          <w:sz w:val="24"/>
          <w:szCs w:val="24"/>
        </w:rPr>
        <w:t>4</w:t>
      </w:r>
      <w:r w:rsidR="00D97EBC">
        <w:rPr>
          <w:rFonts w:ascii="Times New Roman" w:hAnsi="Times New Roman" w:cs="Times New Roman"/>
          <w:sz w:val="24"/>
          <w:szCs w:val="24"/>
        </w:rPr>
        <w:t xml:space="preserve"> </w:t>
      </w:r>
      <w:r w:rsidR="00A943C7">
        <w:rPr>
          <w:rFonts w:ascii="Times New Roman" w:hAnsi="Times New Roman" w:cs="Times New Roman"/>
          <w:sz w:val="24"/>
          <w:szCs w:val="24"/>
        </w:rPr>
        <w:t>№</w:t>
      </w:r>
      <w:r w:rsidR="00D97EBC">
        <w:rPr>
          <w:rFonts w:ascii="Times New Roman" w:hAnsi="Times New Roman" w:cs="Times New Roman"/>
          <w:sz w:val="24"/>
          <w:szCs w:val="24"/>
        </w:rPr>
        <w:t xml:space="preserve"> </w:t>
      </w:r>
      <w:r w:rsidR="00A943C7">
        <w:rPr>
          <w:rFonts w:ascii="Times New Roman" w:hAnsi="Times New Roman" w:cs="Times New Roman"/>
          <w:sz w:val="24"/>
          <w:szCs w:val="24"/>
        </w:rPr>
        <w:t>286</w:t>
      </w:r>
    </w:p>
    <w:p w14:paraId="691289D7" w14:textId="77777777" w:rsidR="00A81AB7" w:rsidRPr="009F0486" w:rsidRDefault="00A81AB7" w:rsidP="00A81AB7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73EFF69" w14:textId="77777777" w:rsidR="00A81AB7" w:rsidRPr="009F0486" w:rsidRDefault="00A81AB7" w:rsidP="00A81AB7"/>
    <w:p w14:paraId="16D90DC1" w14:textId="77777777" w:rsidR="00A81AB7" w:rsidRPr="005E14E8" w:rsidRDefault="00A81AB7" w:rsidP="00A81AB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E14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ПОРЯДОК</w:t>
      </w:r>
    </w:p>
    <w:p w14:paraId="1FF157D8" w14:textId="77777777" w:rsidR="00A81AB7" w:rsidRPr="009F0486" w:rsidRDefault="00A81AB7" w:rsidP="004D250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  <w:lang w:eastAsia="zh-CN" w:bidi="hi-IN"/>
        </w:rPr>
      </w:pPr>
      <w:r w:rsidRPr="009F0486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  <w:lang w:eastAsia="zh-CN" w:bidi="hi-IN"/>
        </w:rPr>
        <w:t xml:space="preserve">разової грошової допомоги на вирішення соціально-побутових питань </w:t>
      </w:r>
      <w:r w:rsidR="00FE785E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  <w:lang w:eastAsia="zh-CN" w:bidi="hi-IN"/>
        </w:rPr>
        <w:t xml:space="preserve">      </w:t>
      </w:r>
      <w:r w:rsidRPr="009F0486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  <w:lang w:eastAsia="zh-CN" w:bidi="hi-IN"/>
        </w:rPr>
        <w:t>сім’ям  безвіст</w:t>
      </w:r>
      <w:r w:rsidR="004D2504">
        <w:rPr>
          <w:rFonts w:ascii="Times New Roman" w:eastAsia="SimSun" w:hAnsi="Times New Roman" w:cs="Times New Roman"/>
          <w:b/>
          <w:bCs/>
          <w:i/>
          <w:iCs/>
          <w:kern w:val="3"/>
          <w:sz w:val="28"/>
          <w:szCs w:val="28"/>
          <w:lang w:eastAsia="zh-CN" w:bidi="hi-IN"/>
        </w:rPr>
        <w:t>і відсутніх військовослужбовців</w:t>
      </w:r>
    </w:p>
    <w:p w14:paraId="08C3ABD3" w14:textId="77777777" w:rsidR="00A81AB7" w:rsidRPr="009F0486" w:rsidRDefault="00A81AB7" w:rsidP="00A81AB7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"/>
          <w:sz w:val="32"/>
          <w:szCs w:val="32"/>
          <w:lang w:eastAsia="zh-CN" w:bidi="hi-IN"/>
        </w:rPr>
      </w:pPr>
    </w:p>
    <w:p w14:paraId="55A37386" w14:textId="77777777" w:rsidR="00A81AB7" w:rsidRPr="009F0486" w:rsidRDefault="00A81AB7" w:rsidP="009A088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F0486">
        <w:rPr>
          <w:rFonts w:ascii="Times New Roman" w:hAnsi="Times New Roman" w:cs="Times New Roman"/>
          <w:kern w:val="2"/>
          <w:sz w:val="28"/>
          <w:szCs w:val="28"/>
        </w:rPr>
        <w:t>Цей порядок визначає механізм використання  коштів с</w:t>
      </w:r>
      <w:r w:rsidR="00B30CAC">
        <w:rPr>
          <w:rFonts w:ascii="Times New Roman" w:hAnsi="Times New Roman" w:cs="Times New Roman"/>
          <w:kern w:val="2"/>
          <w:sz w:val="28"/>
          <w:szCs w:val="28"/>
        </w:rPr>
        <w:t>ільськ</w:t>
      </w:r>
      <w:r w:rsidRPr="009F0486">
        <w:rPr>
          <w:rFonts w:ascii="Times New Roman" w:hAnsi="Times New Roman" w:cs="Times New Roman"/>
          <w:kern w:val="2"/>
          <w:sz w:val="28"/>
          <w:szCs w:val="28"/>
        </w:rPr>
        <w:t>ого бюджету</w:t>
      </w:r>
      <w:r w:rsidR="00316AD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9F0486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9F048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разової </w:t>
      </w:r>
      <w:r w:rsidR="00316AD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9F048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грошової </w:t>
      </w:r>
      <w:r w:rsidR="00316AD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9F048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допомоги </w:t>
      </w:r>
      <w:r w:rsidR="00316ADA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9F048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на вирішення соціально-побутових питань сім’ям  безвісті відсутніх військовослужбовців</w:t>
      </w:r>
      <w:r w:rsidRPr="009F0486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7A93CC85" w14:textId="77777777" w:rsidR="00A81AB7" w:rsidRPr="009F0486" w:rsidRDefault="00A81AB7" w:rsidP="00A81AB7">
      <w:pPr>
        <w:ind w:left="720"/>
        <w:contextualSpacing/>
        <w:rPr>
          <w:rFonts w:ascii="Times New Roman" w:hAnsi="Times New Roman" w:cs="Times New Roman"/>
          <w:kern w:val="2"/>
          <w:sz w:val="28"/>
          <w:szCs w:val="28"/>
        </w:rPr>
      </w:pPr>
    </w:p>
    <w:p w14:paraId="1319F94A" w14:textId="77777777" w:rsidR="00A81AB7" w:rsidRDefault="00A81AB7" w:rsidP="00316ADA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F0486">
        <w:rPr>
          <w:rFonts w:ascii="Times New Roman" w:hAnsi="Times New Roman" w:cs="Times New Roman"/>
          <w:kern w:val="2"/>
          <w:sz w:val="28"/>
          <w:szCs w:val="28"/>
        </w:rPr>
        <w:t>Головним розпорядником коштів с</w:t>
      </w:r>
      <w:r w:rsidR="00B30CAC">
        <w:rPr>
          <w:rFonts w:ascii="Times New Roman" w:hAnsi="Times New Roman" w:cs="Times New Roman"/>
          <w:kern w:val="2"/>
          <w:sz w:val="28"/>
          <w:szCs w:val="28"/>
        </w:rPr>
        <w:t>ільськ</w:t>
      </w:r>
      <w:r w:rsidRPr="009F0486">
        <w:rPr>
          <w:rFonts w:ascii="Times New Roman" w:hAnsi="Times New Roman" w:cs="Times New Roman"/>
          <w:kern w:val="2"/>
          <w:sz w:val="28"/>
          <w:szCs w:val="28"/>
        </w:rPr>
        <w:t xml:space="preserve">ого бюджету для виплати </w:t>
      </w:r>
      <w:r w:rsidRPr="009F0486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разової грошової допомоги на вирішення соціально-побутових питань сім’ям  безвісті відсутніх військовослужбовців</w:t>
      </w:r>
      <w:bookmarkStart w:id="14" w:name="_Hlk151621393"/>
      <w:r w:rsidRPr="009F0486">
        <w:rPr>
          <w:rFonts w:ascii="Times New Roman" w:hAnsi="Times New Roman" w:cs="Times New Roman"/>
          <w:kern w:val="2"/>
          <w:sz w:val="28"/>
          <w:szCs w:val="28"/>
        </w:rPr>
        <w:t xml:space="preserve">є </w:t>
      </w:r>
      <w:r w:rsidR="009A0885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відділ соціального захисту та охорони здоров’я Бабчинецької сільської ради</w:t>
      </w:r>
      <w:r w:rsidRPr="009F0486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667D3FCE" w14:textId="77777777" w:rsidR="000C7B0C" w:rsidRPr="001C6B34" w:rsidRDefault="000C7B0C" w:rsidP="000C7B0C">
      <w:pPr>
        <w:pStyle w:val="a4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6E05BD51" w14:textId="77777777" w:rsidR="00AB118F" w:rsidRPr="009F0486" w:rsidRDefault="00AB118F" w:rsidP="00AB118F">
      <w:pPr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kern w:val="2"/>
          <w:sz w:val="28"/>
          <w:szCs w:val="28"/>
        </w:rPr>
      </w:pPr>
    </w:p>
    <w:bookmarkEnd w:id="14"/>
    <w:p w14:paraId="6D3CB373" w14:textId="77777777" w:rsidR="00A81AB7" w:rsidRPr="009F0486" w:rsidRDefault="00A81AB7" w:rsidP="00A81AB7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NSimSun" w:hAnsi="Times New Roman" w:cs="Times New Roman"/>
          <w:b/>
          <w:bCs/>
          <w:kern w:val="2"/>
          <w:sz w:val="32"/>
          <w:szCs w:val="32"/>
          <w:lang w:eastAsia="zh-CN" w:bidi="hi-IN"/>
        </w:rPr>
      </w:pPr>
      <w:r w:rsidRPr="009F0486">
        <w:rPr>
          <w:rFonts w:ascii="Times New Roman" w:hAnsi="Times New Roman" w:cs="Times New Roman"/>
          <w:sz w:val="28"/>
          <w:szCs w:val="28"/>
        </w:rPr>
        <w:t>Разова грошова допомога  виплачується сім’ям</w:t>
      </w:r>
      <w:r w:rsidR="007C0ABD">
        <w:rPr>
          <w:rFonts w:ascii="Times New Roman" w:hAnsi="Times New Roman" w:cs="Times New Roman"/>
          <w:sz w:val="28"/>
          <w:szCs w:val="28"/>
        </w:rPr>
        <w:t xml:space="preserve"> військовослужбовців, які визна</w:t>
      </w:r>
      <w:r w:rsidRPr="009F0486">
        <w:rPr>
          <w:rFonts w:ascii="Times New Roman" w:hAnsi="Times New Roman" w:cs="Times New Roman"/>
          <w:sz w:val="28"/>
          <w:szCs w:val="28"/>
        </w:rPr>
        <w:t>ні безвісті відсутніми.</w:t>
      </w:r>
    </w:p>
    <w:p w14:paraId="4CBD39B0" w14:textId="77777777" w:rsidR="000C7B0C" w:rsidRPr="001C6B34" w:rsidRDefault="000C7B0C" w:rsidP="000C7B0C">
      <w:pPr>
        <w:pStyle w:val="a4"/>
        <w:rPr>
          <w:rFonts w:ascii="Times New Roman" w:eastAsia="NSimSun" w:hAnsi="Times New Roman"/>
          <w:b/>
          <w:bCs/>
          <w:kern w:val="2"/>
          <w:sz w:val="32"/>
          <w:szCs w:val="32"/>
          <w:lang w:val="uk-UA" w:eastAsia="zh-CN" w:bidi="hi-IN"/>
        </w:rPr>
      </w:pPr>
    </w:p>
    <w:p w14:paraId="125AF8F8" w14:textId="77777777" w:rsidR="00A81AB7" w:rsidRPr="009F0486" w:rsidRDefault="00A81AB7" w:rsidP="00A81AB7">
      <w:pPr>
        <w:widowControl w:val="0"/>
        <w:suppressAutoHyphens/>
        <w:spacing w:after="0" w:line="240" w:lineRule="auto"/>
        <w:ind w:left="720"/>
        <w:contextualSpacing/>
        <w:rPr>
          <w:rFonts w:ascii="Times New Roman" w:eastAsia="NSimSun" w:hAnsi="Times New Roman" w:cs="Times New Roman"/>
          <w:b/>
          <w:bCs/>
          <w:kern w:val="2"/>
          <w:sz w:val="32"/>
          <w:szCs w:val="32"/>
          <w:lang w:eastAsia="zh-CN" w:bidi="hi-IN"/>
        </w:rPr>
      </w:pPr>
    </w:p>
    <w:p w14:paraId="470E0860" w14:textId="77777777" w:rsidR="00A81AB7" w:rsidRPr="009F0486" w:rsidRDefault="00A81AB7" w:rsidP="009A0885">
      <w:pPr>
        <w:widowControl w:val="0"/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NSimSun" w:hAnsi="Times New Roman" w:cs="Times New Roman"/>
          <w:b/>
          <w:bCs/>
          <w:kern w:val="2"/>
          <w:sz w:val="32"/>
          <w:szCs w:val="32"/>
          <w:lang w:eastAsia="zh-CN" w:bidi="hi-IN"/>
        </w:rPr>
      </w:pPr>
      <w:r w:rsidRPr="009F0486">
        <w:rPr>
          <w:rFonts w:ascii="Times New Roman" w:hAnsi="Times New Roman" w:cs="Times New Roman"/>
          <w:sz w:val="28"/>
          <w:szCs w:val="28"/>
        </w:rPr>
        <w:t xml:space="preserve">Для отримання виплати до </w:t>
      </w:r>
      <w:r w:rsidR="009A0885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відділу соціального захисту та охорони здоров’я Бабчинецької сільської ради</w:t>
      </w:r>
      <w:r w:rsidR="007C0ABD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9F0486">
        <w:rPr>
          <w:rFonts w:ascii="Times New Roman" w:hAnsi="Times New Roman" w:cs="Times New Roman"/>
          <w:sz w:val="28"/>
          <w:szCs w:val="28"/>
        </w:rPr>
        <w:t>звертається (один із членів сім’ї) з заявою та наступними документами:</w:t>
      </w:r>
    </w:p>
    <w:p w14:paraId="00643341" w14:textId="77777777" w:rsidR="000C7B0C" w:rsidRDefault="000C7B0C" w:rsidP="000C7B0C">
      <w:pPr>
        <w:pStyle w:val="a4"/>
        <w:rPr>
          <w:rFonts w:ascii="Times New Roman" w:hAnsi="Times New Roman"/>
          <w:sz w:val="28"/>
          <w:szCs w:val="28"/>
        </w:rPr>
      </w:pPr>
    </w:p>
    <w:p w14:paraId="1F0EF911" w14:textId="77777777" w:rsidR="00A81AB7" w:rsidRDefault="00A81AB7" w:rsidP="00A81AB7">
      <w:pPr>
        <w:widowControl w:val="0"/>
        <w:suppressAutoHyphens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>-</w:t>
      </w:r>
      <w:r w:rsidR="009A0885">
        <w:rPr>
          <w:rFonts w:ascii="Times New Roman" w:hAnsi="Times New Roman" w:cs="Times New Roman"/>
          <w:sz w:val="28"/>
          <w:szCs w:val="28"/>
        </w:rPr>
        <w:t xml:space="preserve"> к</w:t>
      </w:r>
      <w:r w:rsidRPr="009F0486">
        <w:rPr>
          <w:rFonts w:ascii="Times New Roman" w:hAnsi="Times New Roman" w:cs="Times New Roman"/>
          <w:sz w:val="28"/>
          <w:szCs w:val="28"/>
        </w:rPr>
        <w:t>опія паспорта;</w:t>
      </w:r>
    </w:p>
    <w:p w14:paraId="1C75BA5A" w14:textId="77777777" w:rsidR="002B417E" w:rsidRPr="009F0486" w:rsidRDefault="002B417E" w:rsidP="00A81AB7">
      <w:pPr>
        <w:widowControl w:val="0"/>
        <w:suppressAutoHyphens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витяг з реєстру територіальної громади;</w:t>
      </w:r>
    </w:p>
    <w:p w14:paraId="6B7AC0E5" w14:textId="77777777" w:rsidR="00A81AB7" w:rsidRPr="009F0486" w:rsidRDefault="00A81AB7" w:rsidP="00A81AB7">
      <w:pPr>
        <w:widowControl w:val="0"/>
        <w:suppressAutoHyphens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>-</w:t>
      </w:r>
      <w:r w:rsidR="009A0885">
        <w:rPr>
          <w:rFonts w:ascii="Times New Roman" w:hAnsi="Times New Roman" w:cs="Times New Roman"/>
          <w:sz w:val="28"/>
          <w:szCs w:val="28"/>
        </w:rPr>
        <w:t xml:space="preserve"> копія ідентифікаційного коду</w:t>
      </w:r>
      <w:r w:rsidRPr="009F0486">
        <w:rPr>
          <w:rFonts w:ascii="Times New Roman" w:hAnsi="Times New Roman" w:cs="Times New Roman"/>
          <w:sz w:val="28"/>
          <w:szCs w:val="28"/>
        </w:rPr>
        <w:t>;</w:t>
      </w:r>
    </w:p>
    <w:p w14:paraId="5F4705DA" w14:textId="77777777" w:rsidR="00A81AB7" w:rsidRPr="009F0486" w:rsidRDefault="00A81AB7" w:rsidP="00A81AB7">
      <w:pPr>
        <w:widowControl w:val="0"/>
        <w:suppressAutoHyphens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>-</w:t>
      </w:r>
      <w:r w:rsidR="009A0885">
        <w:rPr>
          <w:rFonts w:ascii="Times New Roman" w:hAnsi="Times New Roman" w:cs="Times New Roman"/>
          <w:sz w:val="28"/>
          <w:szCs w:val="28"/>
        </w:rPr>
        <w:t xml:space="preserve"> к</w:t>
      </w:r>
      <w:r w:rsidRPr="009F0486">
        <w:rPr>
          <w:rFonts w:ascii="Times New Roman" w:hAnsi="Times New Roman" w:cs="Times New Roman"/>
          <w:sz w:val="28"/>
          <w:szCs w:val="28"/>
        </w:rPr>
        <w:t>опія сповіщення про зникнення безвісті;</w:t>
      </w:r>
    </w:p>
    <w:p w14:paraId="42B8755B" w14:textId="77777777" w:rsidR="00A81AB7" w:rsidRPr="009F0486" w:rsidRDefault="00A81AB7" w:rsidP="00A81AB7">
      <w:pPr>
        <w:widowControl w:val="0"/>
        <w:suppressAutoHyphens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>-</w:t>
      </w:r>
      <w:r w:rsidR="009A0885">
        <w:rPr>
          <w:rFonts w:ascii="Times New Roman" w:hAnsi="Times New Roman" w:cs="Times New Roman"/>
          <w:sz w:val="28"/>
          <w:szCs w:val="28"/>
        </w:rPr>
        <w:t xml:space="preserve"> б</w:t>
      </w:r>
      <w:r w:rsidRPr="009F0486">
        <w:rPr>
          <w:rFonts w:ascii="Times New Roman" w:hAnsi="Times New Roman" w:cs="Times New Roman"/>
          <w:sz w:val="28"/>
          <w:szCs w:val="28"/>
        </w:rPr>
        <w:t>анківські реквізити;</w:t>
      </w:r>
    </w:p>
    <w:p w14:paraId="397AF2E2" w14:textId="77777777" w:rsidR="009A0885" w:rsidRDefault="00A81AB7" w:rsidP="00A81AB7">
      <w:pPr>
        <w:widowControl w:val="0"/>
        <w:suppressAutoHyphens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>-</w:t>
      </w:r>
      <w:r w:rsidR="00D97EBC">
        <w:rPr>
          <w:rFonts w:ascii="Times New Roman" w:hAnsi="Times New Roman" w:cs="Times New Roman"/>
          <w:sz w:val="28"/>
          <w:szCs w:val="28"/>
        </w:rPr>
        <w:t xml:space="preserve"> </w:t>
      </w:r>
      <w:r w:rsidRPr="009F0486">
        <w:rPr>
          <w:rFonts w:ascii="Times New Roman" w:hAnsi="Times New Roman" w:cs="Times New Roman"/>
          <w:sz w:val="28"/>
          <w:szCs w:val="28"/>
        </w:rPr>
        <w:t xml:space="preserve">підтвердження родинних стосунків ( свідоцтво про одруження, </w:t>
      </w:r>
    </w:p>
    <w:p w14:paraId="3CC4A53D" w14:textId="77777777" w:rsidR="00A81AB7" w:rsidRPr="009F0486" w:rsidRDefault="00D97EBC" w:rsidP="00A81AB7">
      <w:pPr>
        <w:widowControl w:val="0"/>
        <w:suppressAutoHyphens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81AB7" w:rsidRPr="009F0486">
        <w:rPr>
          <w:rFonts w:ascii="Times New Roman" w:hAnsi="Times New Roman" w:cs="Times New Roman"/>
          <w:sz w:val="28"/>
          <w:szCs w:val="28"/>
        </w:rPr>
        <w:t>свідоцтво про народження)</w:t>
      </w:r>
      <w:r w:rsidR="009A0885">
        <w:rPr>
          <w:rFonts w:ascii="Times New Roman" w:hAnsi="Times New Roman" w:cs="Times New Roman"/>
          <w:sz w:val="28"/>
          <w:szCs w:val="28"/>
        </w:rPr>
        <w:t>;</w:t>
      </w:r>
    </w:p>
    <w:p w14:paraId="5F03E688" w14:textId="77777777" w:rsidR="00A81AB7" w:rsidRPr="009F0486" w:rsidRDefault="00A81AB7" w:rsidP="00A81AB7">
      <w:pPr>
        <w:widowControl w:val="0"/>
        <w:suppressAutoHyphens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>- довідка з місця проживання безвісті відсутнього.</w:t>
      </w:r>
    </w:p>
    <w:p w14:paraId="33AFD349" w14:textId="77777777" w:rsidR="00A81AB7" w:rsidRPr="009F0486" w:rsidRDefault="00A81AB7" w:rsidP="00A81AB7">
      <w:pPr>
        <w:widowControl w:val="0"/>
        <w:suppressAutoHyphens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7B49763A" w14:textId="77777777" w:rsidR="00A81AB7" w:rsidRDefault="00A81AB7" w:rsidP="00A81AB7">
      <w:pPr>
        <w:widowControl w:val="0"/>
        <w:pBdr>
          <w:bottom w:val="single" w:sz="12" w:space="1" w:color="auto"/>
        </w:pBdr>
        <w:suppressAutoHyphens/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4C497FB0" w14:textId="77777777" w:rsidR="00A81AB7" w:rsidRDefault="00A81AB7" w:rsidP="00A81AB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B45D14" w14:textId="77777777" w:rsidR="00A81AB7" w:rsidRDefault="00A81AB7" w:rsidP="00A81AB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638F73" w14:textId="77777777" w:rsidR="00A81AB7" w:rsidRDefault="00A81AB7" w:rsidP="00A81AB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A82F7AE" w14:textId="77777777" w:rsidR="00A81AB7" w:rsidRDefault="00A81AB7" w:rsidP="00A81AB7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D64C44C" w14:textId="77777777" w:rsidR="00A81AB7" w:rsidRDefault="00A81AB7" w:rsidP="0098535A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CB7BA3" w14:textId="77777777" w:rsidR="0098535A" w:rsidRDefault="0098535A" w:rsidP="0098535A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25308DC" w14:textId="77777777" w:rsidR="00A81AB7" w:rsidRDefault="00A81AB7" w:rsidP="00A81A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687C84D" w14:textId="77777777" w:rsidR="00A81AB7" w:rsidRPr="00771012" w:rsidRDefault="00A81AB7" w:rsidP="00A81A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1012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692CAB" w:rsidRPr="00771012">
        <w:rPr>
          <w:rFonts w:ascii="Times New Roman" w:hAnsi="Times New Roman" w:cs="Times New Roman"/>
          <w:sz w:val="24"/>
          <w:szCs w:val="24"/>
        </w:rPr>
        <w:t>8</w:t>
      </w:r>
      <w:r w:rsidR="005B589E">
        <w:rPr>
          <w:rFonts w:ascii="Times New Roman" w:hAnsi="Times New Roman" w:cs="Times New Roman"/>
          <w:sz w:val="24"/>
          <w:szCs w:val="24"/>
        </w:rPr>
        <w:t xml:space="preserve"> </w:t>
      </w:r>
      <w:r w:rsidRPr="00771012">
        <w:rPr>
          <w:rFonts w:ascii="Times New Roman" w:hAnsi="Times New Roman" w:cs="Times New Roman"/>
          <w:sz w:val="24"/>
          <w:szCs w:val="24"/>
        </w:rPr>
        <w:t xml:space="preserve">до  Програми </w:t>
      </w:r>
    </w:p>
    <w:p w14:paraId="421BE66C" w14:textId="77777777" w:rsidR="00A81AB7" w:rsidRPr="00771012" w:rsidRDefault="00A81AB7" w:rsidP="00A81A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1012">
        <w:rPr>
          <w:rFonts w:ascii="Times New Roman" w:hAnsi="Times New Roman" w:cs="Times New Roman"/>
          <w:sz w:val="24"/>
          <w:szCs w:val="24"/>
        </w:rPr>
        <w:t xml:space="preserve">затвердженої рішенням </w:t>
      </w:r>
      <w:r w:rsidR="00692CAB" w:rsidRPr="00771012">
        <w:rPr>
          <w:rFonts w:ascii="Times New Roman" w:hAnsi="Times New Roman" w:cs="Times New Roman"/>
          <w:sz w:val="24"/>
          <w:szCs w:val="24"/>
        </w:rPr>
        <w:t xml:space="preserve">40 </w:t>
      </w:r>
      <w:r w:rsidRPr="00771012">
        <w:rPr>
          <w:rFonts w:ascii="Times New Roman" w:hAnsi="Times New Roman" w:cs="Times New Roman"/>
          <w:sz w:val="24"/>
          <w:szCs w:val="24"/>
        </w:rPr>
        <w:t>сесії 8 скликання</w:t>
      </w:r>
    </w:p>
    <w:p w14:paraId="43639CC5" w14:textId="77777777" w:rsidR="00A81AB7" w:rsidRPr="00771012" w:rsidRDefault="00692CAB" w:rsidP="00A81A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1012">
        <w:rPr>
          <w:rFonts w:ascii="Times New Roman" w:hAnsi="Times New Roman" w:cs="Times New Roman"/>
          <w:sz w:val="24"/>
          <w:szCs w:val="24"/>
        </w:rPr>
        <w:t>Бабчинецьк</w:t>
      </w:r>
      <w:r w:rsidR="00A81AB7" w:rsidRPr="00771012">
        <w:rPr>
          <w:rFonts w:ascii="Times New Roman" w:hAnsi="Times New Roman" w:cs="Times New Roman"/>
          <w:sz w:val="24"/>
          <w:szCs w:val="24"/>
        </w:rPr>
        <w:t>ої  с</w:t>
      </w:r>
      <w:r w:rsidRPr="00771012">
        <w:rPr>
          <w:rFonts w:ascii="Times New Roman" w:hAnsi="Times New Roman" w:cs="Times New Roman"/>
          <w:sz w:val="24"/>
          <w:szCs w:val="24"/>
        </w:rPr>
        <w:t>ільськ</w:t>
      </w:r>
      <w:r w:rsidR="00A81AB7" w:rsidRPr="00771012">
        <w:rPr>
          <w:rFonts w:ascii="Times New Roman" w:hAnsi="Times New Roman" w:cs="Times New Roman"/>
          <w:sz w:val="24"/>
          <w:szCs w:val="24"/>
        </w:rPr>
        <w:t>ої ради  від 2</w:t>
      </w:r>
      <w:r w:rsidRPr="00771012">
        <w:rPr>
          <w:rFonts w:ascii="Times New Roman" w:hAnsi="Times New Roman" w:cs="Times New Roman"/>
          <w:sz w:val="24"/>
          <w:szCs w:val="24"/>
        </w:rPr>
        <w:t>0.12</w:t>
      </w:r>
      <w:r w:rsidR="00A81AB7" w:rsidRPr="00771012">
        <w:rPr>
          <w:rFonts w:ascii="Times New Roman" w:hAnsi="Times New Roman" w:cs="Times New Roman"/>
          <w:sz w:val="24"/>
          <w:szCs w:val="24"/>
        </w:rPr>
        <w:t>.202</w:t>
      </w:r>
      <w:r w:rsidRPr="00771012">
        <w:rPr>
          <w:rFonts w:ascii="Times New Roman" w:hAnsi="Times New Roman" w:cs="Times New Roman"/>
          <w:sz w:val="24"/>
          <w:szCs w:val="24"/>
        </w:rPr>
        <w:t>4</w:t>
      </w:r>
      <w:r w:rsidR="00A81AB7" w:rsidRPr="00771012">
        <w:rPr>
          <w:rFonts w:ascii="Times New Roman" w:hAnsi="Times New Roman" w:cs="Times New Roman"/>
          <w:sz w:val="24"/>
          <w:szCs w:val="24"/>
        </w:rPr>
        <w:t xml:space="preserve"> </w:t>
      </w:r>
      <w:r w:rsidR="00A943C7">
        <w:rPr>
          <w:rFonts w:ascii="Times New Roman" w:hAnsi="Times New Roman" w:cs="Times New Roman"/>
          <w:sz w:val="24"/>
          <w:szCs w:val="24"/>
        </w:rPr>
        <w:t>№</w:t>
      </w:r>
      <w:r w:rsidR="00D97EBC">
        <w:rPr>
          <w:rFonts w:ascii="Times New Roman" w:hAnsi="Times New Roman" w:cs="Times New Roman"/>
          <w:sz w:val="24"/>
          <w:szCs w:val="24"/>
        </w:rPr>
        <w:t xml:space="preserve"> </w:t>
      </w:r>
      <w:r w:rsidR="00A943C7">
        <w:rPr>
          <w:rFonts w:ascii="Times New Roman" w:hAnsi="Times New Roman" w:cs="Times New Roman"/>
          <w:sz w:val="24"/>
          <w:szCs w:val="24"/>
        </w:rPr>
        <w:t>286</w:t>
      </w:r>
    </w:p>
    <w:p w14:paraId="5F81FBBE" w14:textId="77777777" w:rsidR="00A81AB7" w:rsidRPr="00771012" w:rsidRDefault="00A81AB7" w:rsidP="00D75001">
      <w:pPr>
        <w:rPr>
          <w:rFonts w:ascii="Times New Roman" w:hAnsi="Times New Roman" w:cs="Times New Roman"/>
          <w:sz w:val="24"/>
          <w:szCs w:val="24"/>
        </w:rPr>
      </w:pPr>
    </w:p>
    <w:p w14:paraId="18A3A17C" w14:textId="77777777" w:rsidR="00D75001" w:rsidRPr="00DB6A57" w:rsidRDefault="00D75001" w:rsidP="00D750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76D661" w14:textId="77777777" w:rsidR="00A81AB7" w:rsidRDefault="00A81AB7" w:rsidP="00A81AB7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4B2E7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ПОРЯДОК</w:t>
      </w:r>
    </w:p>
    <w:p w14:paraId="620B3A40" w14:textId="77777777" w:rsidR="00A81AB7" w:rsidRDefault="00A81AB7" w:rsidP="00D75001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4B2E7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виплати матеріальної допомоги на лікування військовослужбовцям </w:t>
      </w:r>
      <w:r w:rsidR="00D97EBC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        </w:t>
      </w:r>
      <w:r w:rsidRPr="004B2E7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при пораненнях</w:t>
      </w:r>
    </w:p>
    <w:p w14:paraId="63C6A27B" w14:textId="77777777" w:rsidR="00A81AB7" w:rsidRDefault="00A81AB7" w:rsidP="00D97EBC">
      <w:pPr>
        <w:ind w:firstLine="708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1.</w:t>
      </w:r>
      <w:r w:rsidR="0098535A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11635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Цей порядок визначає механізм використання коштів місцевого бюджету для </w:t>
      </w: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виплати матеріальної допомоги  на лікування військовослужбовцям при пораненнях.</w:t>
      </w:r>
    </w:p>
    <w:p w14:paraId="565444D7" w14:textId="77777777" w:rsidR="00A81AB7" w:rsidRDefault="00A81AB7" w:rsidP="00D97EBC">
      <w:pPr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2.</w:t>
      </w:r>
      <w:r w:rsidR="0098535A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9F0486">
        <w:rPr>
          <w:rFonts w:ascii="Times New Roman" w:hAnsi="Times New Roman" w:cs="Times New Roman"/>
          <w:kern w:val="2"/>
          <w:sz w:val="28"/>
          <w:szCs w:val="28"/>
        </w:rPr>
        <w:t>Головним розпорядником коштів с</w:t>
      </w:r>
      <w:r w:rsidR="00D75001">
        <w:rPr>
          <w:rFonts w:ascii="Times New Roman" w:hAnsi="Times New Roman" w:cs="Times New Roman"/>
          <w:kern w:val="2"/>
          <w:sz w:val="28"/>
          <w:szCs w:val="28"/>
        </w:rPr>
        <w:t>ільс</w:t>
      </w:r>
      <w:r w:rsidR="00824D30">
        <w:rPr>
          <w:rFonts w:ascii="Times New Roman" w:hAnsi="Times New Roman" w:cs="Times New Roman"/>
          <w:kern w:val="2"/>
          <w:sz w:val="28"/>
          <w:szCs w:val="28"/>
        </w:rPr>
        <w:t>ь</w:t>
      </w:r>
      <w:r w:rsidR="00D75001">
        <w:rPr>
          <w:rFonts w:ascii="Times New Roman" w:hAnsi="Times New Roman" w:cs="Times New Roman"/>
          <w:kern w:val="2"/>
          <w:sz w:val="28"/>
          <w:szCs w:val="28"/>
        </w:rPr>
        <w:t>к</w:t>
      </w:r>
      <w:r w:rsidRPr="009F0486">
        <w:rPr>
          <w:rFonts w:ascii="Times New Roman" w:hAnsi="Times New Roman" w:cs="Times New Roman"/>
          <w:kern w:val="2"/>
          <w:sz w:val="28"/>
          <w:szCs w:val="28"/>
        </w:rPr>
        <w:t>ого бюджету для виплати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матеріальної допомоги на лікування військовослужбовцям при пораненнях </w:t>
      </w:r>
      <w:r w:rsidRPr="00A60AA1">
        <w:rPr>
          <w:rFonts w:ascii="Times New Roman" w:hAnsi="Times New Roman" w:cs="Times New Roman"/>
          <w:kern w:val="2"/>
          <w:sz w:val="28"/>
          <w:szCs w:val="28"/>
        </w:rPr>
        <w:t xml:space="preserve">є </w:t>
      </w:r>
      <w:r w:rsidR="00D75001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відділ соціального захисту та охорони здоров’я Бабчинецької сільської ради</w:t>
      </w:r>
      <w:r w:rsidRPr="00A60AA1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79E1C51E" w14:textId="77777777" w:rsidR="00A81AB7" w:rsidRDefault="00A81AB7" w:rsidP="00D97EBC">
      <w:pPr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3.</w:t>
      </w:r>
      <w:r w:rsidR="0098535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Допомога виплачується жителям громади</w:t>
      </w:r>
      <w:r w:rsidR="00D97EBC"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військовослужбовцям</w:t>
      </w:r>
      <w:r w:rsidR="00D97EBC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які боронять  нашу державу. </w:t>
      </w:r>
    </w:p>
    <w:p w14:paraId="65540802" w14:textId="77777777" w:rsidR="00A81AB7" w:rsidRPr="009F0486" w:rsidRDefault="00A81AB7" w:rsidP="00D97EB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>4.</w:t>
      </w:r>
      <w:r w:rsidRPr="009F0486">
        <w:rPr>
          <w:rFonts w:ascii="Times New Roman" w:hAnsi="Times New Roman" w:cs="Times New Roman"/>
          <w:sz w:val="28"/>
          <w:szCs w:val="28"/>
        </w:rPr>
        <w:tab/>
        <w:t xml:space="preserve">Для отримання допомоги </w:t>
      </w:r>
      <w:r>
        <w:rPr>
          <w:rFonts w:ascii="Times New Roman" w:hAnsi="Times New Roman" w:cs="Times New Roman"/>
          <w:sz w:val="28"/>
          <w:szCs w:val="28"/>
        </w:rPr>
        <w:t>потрібно</w:t>
      </w:r>
      <w:r w:rsidRPr="009F0486">
        <w:rPr>
          <w:rFonts w:ascii="Times New Roman" w:hAnsi="Times New Roman" w:cs="Times New Roman"/>
          <w:sz w:val="28"/>
          <w:szCs w:val="28"/>
        </w:rPr>
        <w:t xml:space="preserve"> звер</w:t>
      </w:r>
      <w:r>
        <w:rPr>
          <w:rFonts w:ascii="Times New Roman" w:hAnsi="Times New Roman" w:cs="Times New Roman"/>
          <w:sz w:val="28"/>
          <w:szCs w:val="28"/>
        </w:rPr>
        <w:t>нутися</w:t>
      </w:r>
      <w:r w:rsidRPr="009F0486">
        <w:rPr>
          <w:rFonts w:ascii="Times New Roman" w:hAnsi="Times New Roman" w:cs="Times New Roman"/>
          <w:sz w:val="28"/>
          <w:szCs w:val="28"/>
        </w:rPr>
        <w:t xml:space="preserve"> до </w:t>
      </w:r>
      <w:r w:rsidR="00824D30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відділу соціального захисту та охорони здоров’я Бабчинецької сільської ради </w:t>
      </w:r>
      <w:r w:rsidRPr="009F0486">
        <w:rPr>
          <w:rFonts w:ascii="Times New Roman" w:hAnsi="Times New Roman" w:cs="Times New Roman"/>
          <w:sz w:val="28"/>
          <w:szCs w:val="28"/>
        </w:rPr>
        <w:t xml:space="preserve"> з відповідною заявою. До заяви дода</w:t>
      </w:r>
      <w:r w:rsidR="00F0269A">
        <w:rPr>
          <w:rFonts w:ascii="Times New Roman" w:hAnsi="Times New Roman" w:cs="Times New Roman"/>
          <w:sz w:val="28"/>
          <w:szCs w:val="28"/>
        </w:rPr>
        <w:t>ти</w:t>
      </w:r>
      <w:r w:rsidRPr="009F0486">
        <w:rPr>
          <w:rFonts w:ascii="Times New Roman" w:hAnsi="Times New Roman" w:cs="Times New Roman"/>
          <w:sz w:val="28"/>
          <w:szCs w:val="28"/>
        </w:rPr>
        <w:t>:</w:t>
      </w:r>
    </w:p>
    <w:p w14:paraId="63C41528" w14:textId="77777777" w:rsidR="00A81AB7" w:rsidRPr="009F0486" w:rsidRDefault="00A81AB7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>-</w:t>
      </w:r>
      <w:r w:rsidR="00824D30">
        <w:rPr>
          <w:rFonts w:ascii="Times New Roman" w:hAnsi="Times New Roman" w:cs="Times New Roman"/>
          <w:sz w:val="28"/>
          <w:szCs w:val="28"/>
        </w:rPr>
        <w:t xml:space="preserve"> к</w:t>
      </w:r>
      <w:r w:rsidRPr="009F0486">
        <w:rPr>
          <w:rFonts w:ascii="Times New Roman" w:hAnsi="Times New Roman" w:cs="Times New Roman"/>
          <w:sz w:val="28"/>
          <w:szCs w:val="28"/>
        </w:rPr>
        <w:t>опію паспорта;</w:t>
      </w:r>
    </w:p>
    <w:p w14:paraId="746C96F7" w14:textId="77777777" w:rsidR="00A81AB7" w:rsidRPr="009F0486" w:rsidRDefault="00A81AB7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 xml:space="preserve">- витяг з </w:t>
      </w:r>
      <w:r w:rsidR="00E0003A">
        <w:rPr>
          <w:rFonts w:ascii="Times New Roman" w:hAnsi="Times New Roman" w:cs="Times New Roman"/>
          <w:sz w:val="28"/>
          <w:szCs w:val="28"/>
        </w:rPr>
        <w:t xml:space="preserve">реєстру </w:t>
      </w:r>
      <w:r w:rsidRPr="009F0486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="00771012">
        <w:rPr>
          <w:rFonts w:ascii="Times New Roman" w:hAnsi="Times New Roman" w:cs="Times New Roman"/>
          <w:sz w:val="28"/>
          <w:szCs w:val="28"/>
        </w:rPr>
        <w:t>;</w:t>
      </w:r>
    </w:p>
    <w:p w14:paraId="04E8701B" w14:textId="77777777" w:rsidR="00A81AB7" w:rsidRPr="009F0486" w:rsidRDefault="00A81AB7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>-</w:t>
      </w:r>
      <w:r w:rsidR="00D97EBC">
        <w:rPr>
          <w:rFonts w:ascii="Times New Roman" w:hAnsi="Times New Roman" w:cs="Times New Roman"/>
          <w:sz w:val="28"/>
          <w:szCs w:val="28"/>
        </w:rPr>
        <w:t xml:space="preserve"> </w:t>
      </w:r>
      <w:r w:rsidRPr="009F0486">
        <w:rPr>
          <w:rFonts w:ascii="Times New Roman" w:hAnsi="Times New Roman" w:cs="Times New Roman"/>
          <w:sz w:val="28"/>
          <w:szCs w:val="28"/>
        </w:rPr>
        <w:t>довідка з місця проживання;</w:t>
      </w:r>
    </w:p>
    <w:p w14:paraId="64215E59" w14:textId="77777777" w:rsidR="00A81AB7" w:rsidRDefault="00A81AB7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>-</w:t>
      </w:r>
      <w:r w:rsidR="00D97EBC">
        <w:rPr>
          <w:rFonts w:ascii="Times New Roman" w:hAnsi="Times New Roman" w:cs="Times New Roman"/>
          <w:sz w:val="28"/>
          <w:szCs w:val="28"/>
        </w:rPr>
        <w:t xml:space="preserve"> </w:t>
      </w:r>
      <w:r w:rsidRPr="009F0486">
        <w:rPr>
          <w:rFonts w:ascii="Times New Roman" w:hAnsi="Times New Roman" w:cs="Times New Roman"/>
          <w:sz w:val="28"/>
          <w:szCs w:val="28"/>
        </w:rPr>
        <w:t>банківські реквізити</w:t>
      </w:r>
    </w:p>
    <w:p w14:paraId="6F2D726B" w14:textId="77777777" w:rsidR="00A81AB7" w:rsidRPr="009F0486" w:rsidRDefault="00A81AB7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7EBC">
        <w:rPr>
          <w:rFonts w:ascii="Times New Roman" w:hAnsi="Times New Roman" w:cs="Times New Roman"/>
          <w:sz w:val="28"/>
          <w:szCs w:val="28"/>
        </w:rPr>
        <w:t xml:space="preserve"> </w:t>
      </w:r>
      <w:r w:rsidR="00CD3458">
        <w:rPr>
          <w:rFonts w:ascii="Times New Roman" w:hAnsi="Times New Roman" w:cs="Times New Roman"/>
          <w:sz w:val="28"/>
          <w:szCs w:val="28"/>
        </w:rPr>
        <w:t xml:space="preserve">довідка про обставини травми або </w:t>
      </w:r>
      <w:r>
        <w:rPr>
          <w:rFonts w:ascii="Times New Roman" w:hAnsi="Times New Roman" w:cs="Times New Roman"/>
          <w:sz w:val="28"/>
          <w:szCs w:val="28"/>
        </w:rPr>
        <w:t>випис</w:t>
      </w:r>
      <w:r w:rsidR="005045D9">
        <w:rPr>
          <w:rFonts w:ascii="Times New Roman" w:hAnsi="Times New Roman" w:cs="Times New Roman"/>
          <w:sz w:val="28"/>
          <w:szCs w:val="28"/>
        </w:rPr>
        <w:t>ка з амбулаторної карти (ф.027)</w:t>
      </w:r>
      <w:r w:rsidR="00E0003A">
        <w:rPr>
          <w:rFonts w:ascii="Times New Roman" w:hAnsi="Times New Roman" w:cs="Times New Roman"/>
          <w:sz w:val="28"/>
          <w:szCs w:val="28"/>
        </w:rPr>
        <w:t>.</w:t>
      </w:r>
    </w:p>
    <w:p w14:paraId="3D8B56E7" w14:textId="77777777" w:rsidR="00A81AB7" w:rsidRDefault="00A81AB7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91A247" w14:textId="77777777" w:rsidR="00A81AB7" w:rsidRPr="005045D9" w:rsidRDefault="00E0003A" w:rsidP="000C7B0C">
      <w:pPr>
        <w:pStyle w:val="a4"/>
        <w:numPr>
          <w:ilvl w:val="0"/>
          <w:numId w:val="3"/>
        </w:numPr>
        <w:suppressAutoHyphens/>
        <w:rPr>
          <w:rFonts w:ascii="Times New Roman" w:hAnsi="Times New Roman"/>
          <w:sz w:val="28"/>
          <w:szCs w:val="28"/>
          <w:lang w:val="uk-UA"/>
        </w:rPr>
      </w:pPr>
      <w:r w:rsidRPr="005045D9">
        <w:rPr>
          <w:rFonts w:ascii="Times New Roman" w:hAnsi="Times New Roman"/>
          <w:sz w:val="28"/>
          <w:szCs w:val="28"/>
          <w:lang w:val="uk-UA"/>
        </w:rPr>
        <w:t>С</w:t>
      </w:r>
      <w:r w:rsidR="00CD3458">
        <w:rPr>
          <w:rFonts w:ascii="Times New Roman" w:hAnsi="Times New Roman"/>
          <w:sz w:val="28"/>
          <w:szCs w:val="28"/>
          <w:lang w:val="uk-UA"/>
        </w:rPr>
        <w:t xml:space="preserve">пеціаліст </w:t>
      </w:r>
      <w:r w:rsidR="005045D9" w:rsidRPr="005045D9">
        <w:rPr>
          <w:rFonts w:ascii="Times New Roman" w:eastAsia="Noto Sans CJK SC Regular" w:hAnsi="Times New Roman"/>
          <w:kern w:val="2"/>
          <w:sz w:val="28"/>
          <w:szCs w:val="28"/>
          <w:lang w:val="uk-UA" w:eastAsia="zh-CN" w:bidi="hi-IN"/>
        </w:rPr>
        <w:t>відділ</w:t>
      </w:r>
      <w:r w:rsidR="005045D9">
        <w:rPr>
          <w:rFonts w:ascii="Times New Roman" w:eastAsia="Noto Sans CJK SC Regular" w:hAnsi="Times New Roman"/>
          <w:kern w:val="2"/>
          <w:sz w:val="28"/>
          <w:szCs w:val="28"/>
          <w:lang w:val="uk-UA" w:eastAsia="zh-CN" w:bidi="hi-IN"/>
        </w:rPr>
        <w:t>у</w:t>
      </w:r>
      <w:r w:rsidR="005045D9" w:rsidRPr="005045D9">
        <w:rPr>
          <w:rFonts w:ascii="Times New Roman" w:eastAsia="Noto Sans CJK SC Regular" w:hAnsi="Times New Roman"/>
          <w:kern w:val="2"/>
          <w:sz w:val="28"/>
          <w:szCs w:val="28"/>
          <w:lang w:val="uk-UA" w:eastAsia="zh-CN" w:bidi="hi-IN"/>
        </w:rPr>
        <w:t xml:space="preserve"> соціального захисту та охорони здоров’я Бабчинецької сільської ради</w:t>
      </w:r>
      <w:r w:rsidR="005045D9">
        <w:rPr>
          <w:rFonts w:ascii="Times New Roman" w:hAnsi="Times New Roman"/>
          <w:sz w:val="28"/>
          <w:szCs w:val="28"/>
          <w:lang w:val="uk-UA"/>
        </w:rPr>
        <w:t xml:space="preserve"> пр</w:t>
      </w:r>
      <w:r w:rsidR="00A81AB7" w:rsidRPr="005045D9">
        <w:rPr>
          <w:rFonts w:ascii="Times New Roman" w:hAnsi="Times New Roman"/>
          <w:sz w:val="28"/>
          <w:szCs w:val="28"/>
          <w:lang w:val="uk-UA"/>
        </w:rPr>
        <w:t>оводить перерахунок на рахунок одержувача коштів.</w:t>
      </w:r>
    </w:p>
    <w:p w14:paraId="5F0B46C6" w14:textId="77777777" w:rsidR="00A81AB7" w:rsidRDefault="00A81AB7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6F09F" w14:textId="77777777" w:rsidR="0098535A" w:rsidRPr="009F0486" w:rsidRDefault="0098535A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69E3AB" w14:textId="77777777" w:rsidR="00A81AB7" w:rsidRDefault="000C7B0C" w:rsidP="000C7B0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</w:t>
      </w:r>
    </w:p>
    <w:p w14:paraId="7A500423" w14:textId="77777777" w:rsidR="000C7B0C" w:rsidRPr="009F0486" w:rsidRDefault="000C7B0C" w:rsidP="000C7B0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BBBE01" w14:textId="77777777" w:rsidR="00A81AB7" w:rsidRDefault="00A81AB7" w:rsidP="00A81AB7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751FFA" w14:textId="77777777" w:rsidR="00A81AB7" w:rsidRPr="00581B47" w:rsidRDefault="00A81AB7" w:rsidP="00A81AB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589E14" w14:textId="77777777" w:rsidR="00A81AB7" w:rsidRPr="004B2E71" w:rsidRDefault="00A81AB7" w:rsidP="00A81AB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B51A17" w14:textId="77777777" w:rsidR="00DB6A57" w:rsidRDefault="00DB6A57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B6C05D" w14:textId="77777777" w:rsidR="00DB6A57" w:rsidRDefault="00DB6A57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FEB216" w14:textId="77777777" w:rsidR="00DB6A57" w:rsidRDefault="00DB6A57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02CB09" w14:textId="77777777" w:rsidR="00DB6A57" w:rsidRDefault="00DB6A57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33F855" w14:textId="77777777" w:rsidR="00DB6A57" w:rsidRDefault="00DB6A57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CA831C" w14:textId="77777777" w:rsidR="000C7B0C" w:rsidRDefault="000C7B0C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14A5C9" w14:textId="77777777" w:rsidR="000C7B0C" w:rsidRDefault="000C7B0C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28E55D" w14:textId="77777777" w:rsidR="003D1ECC" w:rsidRPr="00771012" w:rsidRDefault="003D1ECC" w:rsidP="003D1E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1012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771012">
        <w:rPr>
          <w:rFonts w:ascii="Times New Roman" w:hAnsi="Times New Roman" w:cs="Times New Roman"/>
          <w:sz w:val="24"/>
          <w:szCs w:val="24"/>
        </w:rPr>
        <w:t xml:space="preserve">до  Програми </w:t>
      </w:r>
    </w:p>
    <w:p w14:paraId="4AF3F65A" w14:textId="77777777" w:rsidR="003D1ECC" w:rsidRPr="00771012" w:rsidRDefault="003D1ECC" w:rsidP="003D1E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1012">
        <w:rPr>
          <w:rFonts w:ascii="Times New Roman" w:hAnsi="Times New Roman" w:cs="Times New Roman"/>
          <w:sz w:val="24"/>
          <w:szCs w:val="24"/>
        </w:rPr>
        <w:t>затвердженої рішенням 40 сесії 8 скликання</w:t>
      </w:r>
    </w:p>
    <w:p w14:paraId="0C3EC52C" w14:textId="77777777" w:rsidR="003D1ECC" w:rsidRPr="00771012" w:rsidRDefault="003D1ECC" w:rsidP="003D1E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71012">
        <w:rPr>
          <w:rFonts w:ascii="Times New Roman" w:hAnsi="Times New Roman" w:cs="Times New Roman"/>
          <w:sz w:val="24"/>
          <w:szCs w:val="24"/>
        </w:rPr>
        <w:t xml:space="preserve">Бабчинецької  сільської ради  від 20.12.2024 </w:t>
      </w:r>
      <w:r>
        <w:rPr>
          <w:rFonts w:ascii="Times New Roman" w:hAnsi="Times New Roman" w:cs="Times New Roman"/>
          <w:sz w:val="24"/>
          <w:szCs w:val="24"/>
        </w:rPr>
        <w:t>№ 286</w:t>
      </w:r>
    </w:p>
    <w:p w14:paraId="5F1EE0BB" w14:textId="77777777" w:rsidR="003D1ECC" w:rsidRPr="00771012" w:rsidRDefault="003D1ECC" w:rsidP="003D1ECC">
      <w:pPr>
        <w:rPr>
          <w:rFonts w:ascii="Times New Roman" w:hAnsi="Times New Roman" w:cs="Times New Roman"/>
          <w:sz w:val="24"/>
          <w:szCs w:val="24"/>
        </w:rPr>
      </w:pPr>
    </w:p>
    <w:p w14:paraId="3EA0452B" w14:textId="77777777" w:rsidR="003D1ECC" w:rsidRPr="00DB6A57" w:rsidRDefault="003D1ECC" w:rsidP="003D1E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8A574B" w14:textId="77777777" w:rsidR="003D1ECC" w:rsidRDefault="003D1ECC" w:rsidP="003D1ECC">
      <w:pPr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4B2E7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ПОРЯДОК</w:t>
      </w:r>
    </w:p>
    <w:p w14:paraId="47439576" w14:textId="77777777" w:rsidR="003D1ECC" w:rsidRDefault="003D1ECC" w:rsidP="003D1ECC">
      <w:pPr>
        <w:jc w:val="center"/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</w:pPr>
      <w:r w:rsidRPr="004B2E7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D1ECC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виплати </w:t>
      </w:r>
      <w:r w:rsidRPr="003D1EC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одноразової матеріальної допомоги особам, які призвані (прийняті) на військову службу до лав Збройних сил України</w:t>
      </w:r>
      <w:r w:rsidRPr="004B2E7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06C9B912" w14:textId="77777777" w:rsidR="003D1ECC" w:rsidRPr="003D1ECC" w:rsidRDefault="003D1ECC" w:rsidP="003D1ECC">
      <w:pPr>
        <w:jc w:val="center"/>
        <w:rPr>
          <w:rFonts w:ascii="Times New Roman" w:eastAsia="Calibri" w:hAnsi="Times New Roman" w:cs="Times New Roman"/>
          <w:b/>
          <w:bCs/>
          <w:i/>
          <w:iCs/>
          <w:sz w:val="16"/>
          <w:szCs w:val="16"/>
        </w:rPr>
      </w:pPr>
    </w:p>
    <w:p w14:paraId="03CD9BEB" w14:textId="77777777" w:rsidR="003D1ECC" w:rsidRDefault="003D1ECC" w:rsidP="003D1ECC">
      <w:pPr>
        <w:ind w:firstLine="708"/>
        <w:jc w:val="both"/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1. </w:t>
      </w:r>
      <w:r w:rsidRPr="0011635B"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Цей порядок визначає механізм використання коштів місцевого бюджету для </w:t>
      </w: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виплати одноразової матеріальної допомоги особам, які призвані (прийняті)  на військову службу до лав Збройних сил України.</w:t>
      </w:r>
    </w:p>
    <w:p w14:paraId="01E33894" w14:textId="77777777" w:rsidR="003D1ECC" w:rsidRDefault="003D1ECC" w:rsidP="003D1ECC">
      <w:pPr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2. </w:t>
      </w:r>
      <w:r w:rsidRPr="009F0486">
        <w:rPr>
          <w:rFonts w:ascii="Times New Roman" w:hAnsi="Times New Roman" w:cs="Times New Roman"/>
          <w:kern w:val="2"/>
          <w:sz w:val="28"/>
          <w:szCs w:val="28"/>
        </w:rPr>
        <w:t>Головним розпорядником коштів с</w:t>
      </w:r>
      <w:r>
        <w:rPr>
          <w:rFonts w:ascii="Times New Roman" w:hAnsi="Times New Roman" w:cs="Times New Roman"/>
          <w:kern w:val="2"/>
          <w:sz w:val="28"/>
          <w:szCs w:val="28"/>
        </w:rPr>
        <w:t>ільськ</w:t>
      </w:r>
      <w:r w:rsidRPr="009F0486">
        <w:rPr>
          <w:rFonts w:ascii="Times New Roman" w:hAnsi="Times New Roman" w:cs="Times New Roman"/>
          <w:kern w:val="2"/>
          <w:sz w:val="28"/>
          <w:szCs w:val="28"/>
        </w:rPr>
        <w:t>ого бюджету для виплати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матеріальної допомоги на лікування військовослужбовцям при пораненнях </w:t>
      </w:r>
      <w:r w:rsidRPr="00A60AA1">
        <w:rPr>
          <w:rFonts w:ascii="Times New Roman" w:hAnsi="Times New Roman" w:cs="Times New Roman"/>
          <w:kern w:val="2"/>
          <w:sz w:val="28"/>
          <w:szCs w:val="28"/>
        </w:rPr>
        <w:t xml:space="preserve">є </w:t>
      </w: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>відділ соціального захисту та охорони здоров’я Бабчинецької сільської ради</w:t>
      </w:r>
      <w:r w:rsidRPr="00A60AA1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04FE2DB5" w14:textId="77777777" w:rsidR="003D1ECC" w:rsidRDefault="003D1ECC" w:rsidP="003D1ECC">
      <w:pPr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3. Допомога виплачується жителям громади – військовослужбовцям, які </w:t>
      </w:r>
      <w:r w:rsidRPr="003D1E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призвані (прийняті) на військову службу до лав Збройних сил України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14:paraId="262C251E" w14:textId="77777777" w:rsidR="003D1ECC" w:rsidRPr="009F0486" w:rsidRDefault="003D1ECC" w:rsidP="003D1EC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>4.</w:t>
      </w:r>
      <w:r w:rsidRPr="009F0486">
        <w:rPr>
          <w:rFonts w:ascii="Times New Roman" w:hAnsi="Times New Roman" w:cs="Times New Roman"/>
          <w:sz w:val="28"/>
          <w:szCs w:val="28"/>
        </w:rPr>
        <w:tab/>
        <w:t xml:space="preserve">Для отримання допомоги </w:t>
      </w:r>
      <w:r>
        <w:rPr>
          <w:rFonts w:ascii="Times New Roman" w:hAnsi="Times New Roman" w:cs="Times New Roman"/>
          <w:sz w:val="28"/>
          <w:szCs w:val="28"/>
        </w:rPr>
        <w:t>потрібно</w:t>
      </w:r>
      <w:r w:rsidRPr="009F0486">
        <w:rPr>
          <w:rFonts w:ascii="Times New Roman" w:hAnsi="Times New Roman" w:cs="Times New Roman"/>
          <w:sz w:val="28"/>
          <w:szCs w:val="28"/>
        </w:rPr>
        <w:t xml:space="preserve"> звер</w:t>
      </w:r>
      <w:r>
        <w:rPr>
          <w:rFonts w:ascii="Times New Roman" w:hAnsi="Times New Roman" w:cs="Times New Roman"/>
          <w:sz w:val="28"/>
          <w:szCs w:val="28"/>
        </w:rPr>
        <w:t>нутися</w:t>
      </w:r>
      <w:r w:rsidRPr="009F0486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eastAsia="Noto Sans CJK SC Regular" w:hAnsi="Times New Roman" w:cs="Times New Roman"/>
          <w:kern w:val="2"/>
          <w:sz w:val="28"/>
          <w:szCs w:val="28"/>
          <w:lang w:eastAsia="zh-CN" w:bidi="hi-IN"/>
        </w:rPr>
        <w:t xml:space="preserve">відділу соціального захисту та охорони здоров’я Бабчинецької сільської ради </w:t>
      </w:r>
      <w:r w:rsidRPr="009F0486">
        <w:rPr>
          <w:rFonts w:ascii="Times New Roman" w:hAnsi="Times New Roman" w:cs="Times New Roman"/>
          <w:sz w:val="28"/>
          <w:szCs w:val="28"/>
        </w:rPr>
        <w:t xml:space="preserve"> з відповідною заявою. До заяви дода</w:t>
      </w:r>
      <w:r w:rsidR="005541AE">
        <w:rPr>
          <w:rFonts w:ascii="Times New Roman" w:hAnsi="Times New Roman" w:cs="Times New Roman"/>
          <w:sz w:val="28"/>
          <w:szCs w:val="28"/>
        </w:rPr>
        <w:t>ти</w:t>
      </w:r>
      <w:r w:rsidRPr="009F0486">
        <w:rPr>
          <w:rFonts w:ascii="Times New Roman" w:hAnsi="Times New Roman" w:cs="Times New Roman"/>
          <w:sz w:val="28"/>
          <w:szCs w:val="28"/>
        </w:rPr>
        <w:t>:</w:t>
      </w:r>
    </w:p>
    <w:p w14:paraId="0698A864" w14:textId="77777777" w:rsidR="003D1ECC" w:rsidRPr="009F0486" w:rsidRDefault="003D1ECC" w:rsidP="003D1EC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9F0486">
        <w:rPr>
          <w:rFonts w:ascii="Times New Roman" w:hAnsi="Times New Roman" w:cs="Times New Roman"/>
          <w:sz w:val="28"/>
          <w:szCs w:val="28"/>
        </w:rPr>
        <w:t>опію паспорта;</w:t>
      </w:r>
    </w:p>
    <w:p w14:paraId="2980A6E9" w14:textId="77777777" w:rsidR="003D1ECC" w:rsidRPr="009F0486" w:rsidRDefault="003D1ECC" w:rsidP="003D1EC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 xml:space="preserve">- витяг з </w:t>
      </w:r>
      <w:r>
        <w:rPr>
          <w:rFonts w:ascii="Times New Roman" w:hAnsi="Times New Roman" w:cs="Times New Roman"/>
          <w:sz w:val="28"/>
          <w:szCs w:val="28"/>
        </w:rPr>
        <w:t xml:space="preserve">реєстру </w:t>
      </w:r>
      <w:r w:rsidRPr="009F0486">
        <w:rPr>
          <w:rFonts w:ascii="Times New Roman" w:hAnsi="Times New Roman" w:cs="Times New Roman"/>
          <w:sz w:val="28"/>
          <w:szCs w:val="28"/>
        </w:rPr>
        <w:t>територіальної громади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8FF8AC" w14:textId="77777777" w:rsidR="003D1ECC" w:rsidRPr="009F0486" w:rsidRDefault="003D1ECC" w:rsidP="003D1EC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486">
        <w:rPr>
          <w:rFonts w:ascii="Times New Roman" w:hAnsi="Times New Roman" w:cs="Times New Roman"/>
          <w:sz w:val="28"/>
          <w:szCs w:val="28"/>
        </w:rPr>
        <w:t>довідка з місця проживання;</w:t>
      </w:r>
    </w:p>
    <w:p w14:paraId="7943AD45" w14:textId="77777777" w:rsidR="003D1ECC" w:rsidRDefault="003D1ECC" w:rsidP="003D1EC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48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486">
        <w:rPr>
          <w:rFonts w:ascii="Times New Roman" w:hAnsi="Times New Roman" w:cs="Times New Roman"/>
          <w:sz w:val="28"/>
          <w:szCs w:val="28"/>
        </w:rPr>
        <w:t>банківські реквізити</w:t>
      </w:r>
    </w:p>
    <w:p w14:paraId="345B1CDD" w14:textId="77777777" w:rsidR="003D1ECC" w:rsidRPr="009F0486" w:rsidRDefault="003D1ECC" w:rsidP="003D1EC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довідка </w:t>
      </w:r>
      <w:r w:rsidR="001C1960">
        <w:rPr>
          <w:rFonts w:ascii="Times New Roman" w:hAnsi="Times New Roman" w:cs="Times New Roman"/>
          <w:sz w:val="28"/>
          <w:szCs w:val="28"/>
        </w:rPr>
        <w:t xml:space="preserve">або витяг з наказу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1C1960">
        <w:rPr>
          <w:rFonts w:ascii="Times New Roman" w:hAnsi="Times New Roman" w:cs="Times New Roman"/>
          <w:sz w:val="28"/>
          <w:szCs w:val="28"/>
        </w:rPr>
        <w:t>зарахування до військової частини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6F1A3C" w14:textId="77777777" w:rsidR="003D1ECC" w:rsidRDefault="003D1ECC" w:rsidP="003D1EC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4E425F" w14:textId="77777777" w:rsidR="003D1ECC" w:rsidRPr="005045D9" w:rsidRDefault="003D1ECC" w:rsidP="003D1ECC">
      <w:pPr>
        <w:pStyle w:val="a4"/>
        <w:suppressAutoHyphens/>
        <w:ind w:left="0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5045D9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 xml:space="preserve">пеціаліст </w:t>
      </w:r>
      <w:r w:rsidRPr="005045D9">
        <w:rPr>
          <w:rFonts w:ascii="Times New Roman" w:eastAsia="Noto Sans CJK SC Regular" w:hAnsi="Times New Roman"/>
          <w:kern w:val="2"/>
          <w:sz w:val="28"/>
          <w:szCs w:val="28"/>
          <w:lang w:val="uk-UA" w:eastAsia="zh-CN" w:bidi="hi-IN"/>
        </w:rPr>
        <w:t>відділ</w:t>
      </w:r>
      <w:r>
        <w:rPr>
          <w:rFonts w:ascii="Times New Roman" w:eastAsia="Noto Sans CJK SC Regular" w:hAnsi="Times New Roman"/>
          <w:kern w:val="2"/>
          <w:sz w:val="28"/>
          <w:szCs w:val="28"/>
          <w:lang w:val="uk-UA" w:eastAsia="zh-CN" w:bidi="hi-IN"/>
        </w:rPr>
        <w:t>у</w:t>
      </w:r>
      <w:r w:rsidRPr="005045D9">
        <w:rPr>
          <w:rFonts w:ascii="Times New Roman" w:eastAsia="Noto Sans CJK SC Regular" w:hAnsi="Times New Roman"/>
          <w:kern w:val="2"/>
          <w:sz w:val="28"/>
          <w:szCs w:val="28"/>
          <w:lang w:val="uk-UA" w:eastAsia="zh-CN" w:bidi="hi-IN"/>
        </w:rPr>
        <w:t xml:space="preserve"> соціального захисту та охорони здоров’я Бабчинецької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пр</w:t>
      </w:r>
      <w:r w:rsidRPr="005045D9">
        <w:rPr>
          <w:rFonts w:ascii="Times New Roman" w:hAnsi="Times New Roman"/>
          <w:sz w:val="28"/>
          <w:szCs w:val="28"/>
          <w:lang w:val="uk-UA"/>
        </w:rPr>
        <w:t>оводить перерахунок на рахунок одержувача коштів.</w:t>
      </w:r>
    </w:p>
    <w:p w14:paraId="4854F06E" w14:textId="77777777" w:rsidR="003D1ECC" w:rsidRDefault="003D1ECC" w:rsidP="003D1EC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89575" w14:textId="77777777" w:rsidR="003D1ECC" w:rsidRPr="009F0486" w:rsidRDefault="000C7B0C" w:rsidP="000C7B0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1AAA01D" w14:textId="77777777" w:rsidR="003D1ECC" w:rsidRPr="009F0486" w:rsidRDefault="003D1ECC" w:rsidP="003D1EC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D670D" w14:textId="77777777" w:rsidR="003D1ECC" w:rsidRDefault="003D1ECC" w:rsidP="003D1EC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75ADB" w14:textId="77777777" w:rsidR="00DB6A57" w:rsidRDefault="00DB6A57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654413" w14:textId="77777777" w:rsidR="00DB6A57" w:rsidRDefault="00DB6A57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F14F70" w14:textId="77777777" w:rsidR="00DB6A57" w:rsidRDefault="00DB6A57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8160EB" w14:textId="77777777" w:rsidR="00DB6A57" w:rsidRDefault="00DB6A57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6FDA10" w14:textId="77777777" w:rsidR="00DB6A57" w:rsidRDefault="00DB6A57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0D3E40" w14:textId="77777777" w:rsidR="00DB6A57" w:rsidRDefault="00DB6A57" w:rsidP="00507C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6A57" w:rsidSect="00F603F2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charset w:val="00"/>
    <w:family w:val="auto"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Noto Sans CJK SC Regular">
    <w:altName w:val="Calibri"/>
    <w:charset w:val="00"/>
    <w:family w:val="auto"/>
    <w:pitch w:val="variable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0978B2"/>
    <w:multiLevelType w:val="hybridMultilevel"/>
    <w:tmpl w:val="ACDCFB00"/>
    <w:lvl w:ilvl="0" w:tplc="B782A494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E1B1A"/>
    <w:multiLevelType w:val="hybridMultilevel"/>
    <w:tmpl w:val="D14AB6AC"/>
    <w:lvl w:ilvl="0" w:tplc="689CAE0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E14B5"/>
    <w:multiLevelType w:val="hybridMultilevel"/>
    <w:tmpl w:val="A2CAA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B6DCE"/>
    <w:multiLevelType w:val="hybridMultilevel"/>
    <w:tmpl w:val="FABA3AEC"/>
    <w:lvl w:ilvl="0" w:tplc="082A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944"/>
    <w:rsid w:val="00011C37"/>
    <w:rsid w:val="00017B08"/>
    <w:rsid w:val="00020F29"/>
    <w:rsid w:val="00027962"/>
    <w:rsid w:val="00027A7C"/>
    <w:rsid w:val="0003002A"/>
    <w:rsid w:val="000357CC"/>
    <w:rsid w:val="00035CDA"/>
    <w:rsid w:val="000415D8"/>
    <w:rsid w:val="00054BD7"/>
    <w:rsid w:val="000575C6"/>
    <w:rsid w:val="00074496"/>
    <w:rsid w:val="000A0FFA"/>
    <w:rsid w:val="000B58E7"/>
    <w:rsid w:val="000B5C29"/>
    <w:rsid w:val="000C7B0C"/>
    <w:rsid w:val="000D0C2E"/>
    <w:rsid w:val="000D7E14"/>
    <w:rsid w:val="000E2E31"/>
    <w:rsid w:val="00141DF7"/>
    <w:rsid w:val="001539B0"/>
    <w:rsid w:val="00162583"/>
    <w:rsid w:val="00177BE5"/>
    <w:rsid w:val="001820DC"/>
    <w:rsid w:val="00187D8A"/>
    <w:rsid w:val="00193EDA"/>
    <w:rsid w:val="00196405"/>
    <w:rsid w:val="001B53F8"/>
    <w:rsid w:val="001C1960"/>
    <w:rsid w:val="001C403E"/>
    <w:rsid w:val="001C6B34"/>
    <w:rsid w:val="001F3E38"/>
    <w:rsid w:val="00200BE9"/>
    <w:rsid w:val="00235DC9"/>
    <w:rsid w:val="002864C4"/>
    <w:rsid w:val="00286888"/>
    <w:rsid w:val="00291299"/>
    <w:rsid w:val="00295900"/>
    <w:rsid w:val="002B0A9E"/>
    <w:rsid w:val="002B417E"/>
    <w:rsid w:val="002C106F"/>
    <w:rsid w:val="002E03FD"/>
    <w:rsid w:val="002F5CB7"/>
    <w:rsid w:val="00300095"/>
    <w:rsid w:val="00316ADA"/>
    <w:rsid w:val="00330328"/>
    <w:rsid w:val="003367FE"/>
    <w:rsid w:val="0035311B"/>
    <w:rsid w:val="00354942"/>
    <w:rsid w:val="00360F31"/>
    <w:rsid w:val="0036220C"/>
    <w:rsid w:val="00365B9F"/>
    <w:rsid w:val="00365D20"/>
    <w:rsid w:val="00366C7B"/>
    <w:rsid w:val="00371729"/>
    <w:rsid w:val="00373090"/>
    <w:rsid w:val="003757CD"/>
    <w:rsid w:val="003910A7"/>
    <w:rsid w:val="003C212B"/>
    <w:rsid w:val="003C6314"/>
    <w:rsid w:val="003D1ECC"/>
    <w:rsid w:val="003E1A3F"/>
    <w:rsid w:val="003E5BBB"/>
    <w:rsid w:val="00417475"/>
    <w:rsid w:val="004225AE"/>
    <w:rsid w:val="00455B89"/>
    <w:rsid w:val="00464697"/>
    <w:rsid w:val="00482B2A"/>
    <w:rsid w:val="004A46F4"/>
    <w:rsid w:val="004B2E71"/>
    <w:rsid w:val="004B335C"/>
    <w:rsid w:val="004C6692"/>
    <w:rsid w:val="004D2504"/>
    <w:rsid w:val="004E7858"/>
    <w:rsid w:val="00500960"/>
    <w:rsid w:val="005045D9"/>
    <w:rsid w:val="00507C8B"/>
    <w:rsid w:val="005369BF"/>
    <w:rsid w:val="00544DC8"/>
    <w:rsid w:val="0054659A"/>
    <w:rsid w:val="005541AE"/>
    <w:rsid w:val="00555370"/>
    <w:rsid w:val="005573D5"/>
    <w:rsid w:val="00581B47"/>
    <w:rsid w:val="005A0F5F"/>
    <w:rsid w:val="005A1FC0"/>
    <w:rsid w:val="005A48BE"/>
    <w:rsid w:val="005B589E"/>
    <w:rsid w:val="005E14E8"/>
    <w:rsid w:val="005F29AD"/>
    <w:rsid w:val="00600AED"/>
    <w:rsid w:val="006013C6"/>
    <w:rsid w:val="006129CE"/>
    <w:rsid w:val="00626ADB"/>
    <w:rsid w:val="00636482"/>
    <w:rsid w:val="00685994"/>
    <w:rsid w:val="00692CAB"/>
    <w:rsid w:val="0069574B"/>
    <w:rsid w:val="00697773"/>
    <w:rsid w:val="006C15E2"/>
    <w:rsid w:val="006D1491"/>
    <w:rsid w:val="006D14CD"/>
    <w:rsid w:val="006E2F76"/>
    <w:rsid w:val="007020BA"/>
    <w:rsid w:val="0070558D"/>
    <w:rsid w:val="00707EED"/>
    <w:rsid w:val="007233AC"/>
    <w:rsid w:val="00726C0C"/>
    <w:rsid w:val="00730471"/>
    <w:rsid w:val="00731C2A"/>
    <w:rsid w:val="007572D6"/>
    <w:rsid w:val="00764B05"/>
    <w:rsid w:val="00771012"/>
    <w:rsid w:val="007C0ABD"/>
    <w:rsid w:val="007D21A5"/>
    <w:rsid w:val="007F4287"/>
    <w:rsid w:val="007F7BC5"/>
    <w:rsid w:val="00800146"/>
    <w:rsid w:val="0080646E"/>
    <w:rsid w:val="008246EA"/>
    <w:rsid w:val="00824D30"/>
    <w:rsid w:val="008311F1"/>
    <w:rsid w:val="00855B73"/>
    <w:rsid w:val="00874D39"/>
    <w:rsid w:val="008779E2"/>
    <w:rsid w:val="00885A37"/>
    <w:rsid w:val="008E074F"/>
    <w:rsid w:val="008E3296"/>
    <w:rsid w:val="008E506A"/>
    <w:rsid w:val="008F4511"/>
    <w:rsid w:val="008F6EE1"/>
    <w:rsid w:val="00923F09"/>
    <w:rsid w:val="00950F49"/>
    <w:rsid w:val="00964ABC"/>
    <w:rsid w:val="00975944"/>
    <w:rsid w:val="009819EC"/>
    <w:rsid w:val="0098535A"/>
    <w:rsid w:val="009926BB"/>
    <w:rsid w:val="009964A1"/>
    <w:rsid w:val="009A0885"/>
    <w:rsid w:val="009B5EE8"/>
    <w:rsid w:val="009B64BA"/>
    <w:rsid w:val="009F0486"/>
    <w:rsid w:val="00A03FBA"/>
    <w:rsid w:val="00A0790C"/>
    <w:rsid w:val="00A22C3B"/>
    <w:rsid w:val="00A6096D"/>
    <w:rsid w:val="00A60AA1"/>
    <w:rsid w:val="00A81AB7"/>
    <w:rsid w:val="00A86AD8"/>
    <w:rsid w:val="00A90B7A"/>
    <w:rsid w:val="00A943C7"/>
    <w:rsid w:val="00AA5AC8"/>
    <w:rsid w:val="00AB118F"/>
    <w:rsid w:val="00AB610E"/>
    <w:rsid w:val="00AE1A00"/>
    <w:rsid w:val="00AE58F3"/>
    <w:rsid w:val="00B30CAC"/>
    <w:rsid w:val="00B56A64"/>
    <w:rsid w:val="00B7706B"/>
    <w:rsid w:val="00B821FB"/>
    <w:rsid w:val="00B94FB1"/>
    <w:rsid w:val="00B97619"/>
    <w:rsid w:val="00BB27DD"/>
    <w:rsid w:val="00BD1049"/>
    <w:rsid w:val="00BE7AD8"/>
    <w:rsid w:val="00BF5E33"/>
    <w:rsid w:val="00C05EDC"/>
    <w:rsid w:val="00C12B19"/>
    <w:rsid w:val="00C134EF"/>
    <w:rsid w:val="00C24080"/>
    <w:rsid w:val="00C25C1B"/>
    <w:rsid w:val="00C262F3"/>
    <w:rsid w:val="00C266EB"/>
    <w:rsid w:val="00C62AC8"/>
    <w:rsid w:val="00C777CB"/>
    <w:rsid w:val="00C84DE3"/>
    <w:rsid w:val="00CD3458"/>
    <w:rsid w:val="00CD52C9"/>
    <w:rsid w:val="00CE0E59"/>
    <w:rsid w:val="00CF70DC"/>
    <w:rsid w:val="00D27DD1"/>
    <w:rsid w:val="00D420F4"/>
    <w:rsid w:val="00D75001"/>
    <w:rsid w:val="00D97EBC"/>
    <w:rsid w:val="00DA62FD"/>
    <w:rsid w:val="00DA70C8"/>
    <w:rsid w:val="00DB075B"/>
    <w:rsid w:val="00DB6A57"/>
    <w:rsid w:val="00DE259B"/>
    <w:rsid w:val="00DE4152"/>
    <w:rsid w:val="00DE4D86"/>
    <w:rsid w:val="00DE7AD5"/>
    <w:rsid w:val="00E0003A"/>
    <w:rsid w:val="00E15251"/>
    <w:rsid w:val="00E168AE"/>
    <w:rsid w:val="00E2070D"/>
    <w:rsid w:val="00E35AAE"/>
    <w:rsid w:val="00E43754"/>
    <w:rsid w:val="00E55F09"/>
    <w:rsid w:val="00E608F2"/>
    <w:rsid w:val="00E768CC"/>
    <w:rsid w:val="00E932EA"/>
    <w:rsid w:val="00EA4119"/>
    <w:rsid w:val="00EA4903"/>
    <w:rsid w:val="00EA5650"/>
    <w:rsid w:val="00ED4061"/>
    <w:rsid w:val="00EF03DB"/>
    <w:rsid w:val="00F0269A"/>
    <w:rsid w:val="00F20C13"/>
    <w:rsid w:val="00F235A0"/>
    <w:rsid w:val="00F3402F"/>
    <w:rsid w:val="00F44711"/>
    <w:rsid w:val="00F603F2"/>
    <w:rsid w:val="00F67C02"/>
    <w:rsid w:val="00F80595"/>
    <w:rsid w:val="00F95AB3"/>
    <w:rsid w:val="00FB5E50"/>
    <w:rsid w:val="00FC17A3"/>
    <w:rsid w:val="00FC4C71"/>
    <w:rsid w:val="00FC6A8B"/>
    <w:rsid w:val="00FE0871"/>
    <w:rsid w:val="00FE67B7"/>
    <w:rsid w:val="00FE785E"/>
    <w:rsid w:val="00FF1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29E7"/>
  <w15:docId w15:val="{6733124A-F34A-4AF6-9F64-9A020C4D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A46F4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  <w:lang w:val="ru-RU"/>
    </w:rPr>
  </w:style>
  <w:style w:type="paragraph" w:customStyle="1" w:styleId="Standard">
    <w:name w:val="Standard"/>
    <w:rsid w:val="002864C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No Spacing"/>
    <w:uiPriority w:val="1"/>
    <w:qFormat/>
    <w:rsid w:val="003C212B"/>
    <w:pPr>
      <w:spacing w:after="0" w:line="240" w:lineRule="auto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E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E7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07288-3ABE-4952-8F83-0F52FFA4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16</Pages>
  <Words>16077</Words>
  <Characters>9164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УСЗН-1</dc:creator>
  <cp:keywords/>
  <dc:description/>
  <cp:lastModifiedBy>Admin</cp:lastModifiedBy>
  <cp:revision>174</cp:revision>
  <cp:lastPrinted>2025-01-07T11:49:00Z</cp:lastPrinted>
  <dcterms:created xsi:type="dcterms:W3CDTF">2023-09-13T05:25:00Z</dcterms:created>
  <dcterms:modified xsi:type="dcterms:W3CDTF">2026-04-17T05:38:00Z</dcterms:modified>
</cp:coreProperties>
</file>