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B7" w:rsidRPr="00BB7DB7" w:rsidRDefault="0034222C" w:rsidP="00BB7DB7">
      <w:pPr>
        <w:spacing w:after="0" w:line="384" w:lineRule="atLeast"/>
        <w:outlineLvl w:val="3"/>
        <w:rPr>
          <w:rFonts w:ascii="Times New Roman" w:hAnsi="Times New Roman"/>
          <w:sz w:val="28"/>
          <w:szCs w:val="28"/>
          <w:lang w:val="uk-UA"/>
        </w:rPr>
      </w:pPr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D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="00BB7DB7" w:rsidRPr="00BB7DB7">
        <w:rPr>
          <w:rFonts w:ascii="Times New Roman" w:hAnsi="Times New Roman"/>
          <w:sz w:val="28"/>
          <w:szCs w:val="28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 o:ole="" fillcolor="window">
            <v:imagedata r:id="rId5" o:title=""/>
          </v:shape>
          <o:OLEObject Type="Embed" ProgID="Word.Picture.8" ShapeID="_x0000_i1025" DrawAspect="Content" ObjectID="_1820059263" r:id="rId6"/>
        </w:object>
      </w:r>
    </w:p>
    <w:p w:rsidR="00BB7DB7" w:rsidRPr="00BB7DB7" w:rsidRDefault="00BB7DB7" w:rsidP="00BB7DB7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B7DB7" w:rsidRPr="00BB7DB7" w:rsidRDefault="00BB7DB7" w:rsidP="00BB7DB7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B7DB7">
        <w:rPr>
          <w:rFonts w:ascii="Times New Roman" w:hAnsi="Times New Roman"/>
          <w:color w:val="000000"/>
          <w:sz w:val="28"/>
          <w:szCs w:val="28"/>
        </w:rPr>
        <w:t>БАБЧИНЕЦЬКА  СІЛЬСЬКА  РАДА</w:t>
      </w:r>
    </w:p>
    <w:p w:rsidR="00BB7DB7" w:rsidRPr="00BB7DB7" w:rsidRDefault="00BB7DB7" w:rsidP="00BB7DB7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B7DB7">
        <w:rPr>
          <w:rFonts w:ascii="Times New Roman" w:hAnsi="Times New Roman"/>
          <w:color w:val="000000"/>
          <w:sz w:val="28"/>
          <w:szCs w:val="28"/>
          <w:lang w:val="uk-UA"/>
        </w:rPr>
        <w:t>МОГИЛІВ-ПОДІЛЬСЬКОГО</w:t>
      </w:r>
      <w:r w:rsidRPr="00BB7DB7">
        <w:rPr>
          <w:rFonts w:ascii="Times New Roman" w:hAnsi="Times New Roman"/>
          <w:color w:val="000000"/>
          <w:sz w:val="28"/>
          <w:szCs w:val="28"/>
        </w:rPr>
        <w:t xml:space="preserve">  РАЙОНУ   ВІННИЦЬКОЇ  ОБЛАСТІ</w:t>
      </w:r>
    </w:p>
    <w:p w:rsidR="00BB7DB7" w:rsidRPr="00BB7DB7" w:rsidRDefault="00BB7DB7" w:rsidP="00BB7DB7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B7DB7"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</w:t>
      </w:r>
    </w:p>
    <w:p w:rsidR="00BB7DB7" w:rsidRPr="00BB7DB7" w:rsidRDefault="00BB7DB7" w:rsidP="00BB7DB7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B7DB7" w:rsidRPr="00BB7DB7" w:rsidRDefault="00BB7DB7" w:rsidP="00BB7DB7">
      <w:pPr>
        <w:contextualSpacing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B7DB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РІШЕННЯ  № </w:t>
      </w:r>
      <w:r w:rsidR="00C772F1">
        <w:rPr>
          <w:rFonts w:ascii="Times New Roman" w:hAnsi="Times New Roman"/>
          <w:color w:val="000000"/>
          <w:sz w:val="28"/>
          <w:szCs w:val="28"/>
          <w:lang w:val="uk-UA"/>
        </w:rPr>
        <w:t>44</w:t>
      </w:r>
    </w:p>
    <w:p w:rsidR="00BB7DB7" w:rsidRDefault="00C772F1" w:rsidP="00BB7DB7">
      <w:pPr>
        <w:spacing w:after="0" w:line="384" w:lineRule="atLeast"/>
        <w:outlineLvl w:val="3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11 вересня</w:t>
      </w:r>
      <w:r w:rsidR="00BB7DB7" w:rsidRPr="00BB7DB7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2025 року                                                                         с. </w:t>
      </w:r>
      <w:proofErr w:type="spellStart"/>
      <w:r w:rsidR="00BB7DB7" w:rsidRPr="00BB7DB7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Бабчинці</w:t>
      </w:r>
      <w:proofErr w:type="spellEnd"/>
      <w:r w:rsidR="00BB7DB7" w:rsidRPr="00BB7DB7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 </w:t>
      </w:r>
    </w:p>
    <w:p w:rsidR="00BB7DB7" w:rsidRDefault="00BB7DB7" w:rsidP="00BB7DB7">
      <w:pPr>
        <w:spacing w:after="0" w:line="384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B7DB7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 </w:t>
      </w:r>
    </w:p>
    <w:p w:rsidR="0034222C" w:rsidRPr="00BB7DB7" w:rsidRDefault="0034222C" w:rsidP="0034222C">
      <w:pPr>
        <w:spacing w:after="0" w:line="384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середньострокового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 </w:t>
      </w:r>
      <w:proofErr w:type="spellStart"/>
      <w:proofErr w:type="gram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іоритетних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публічних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інвестицій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D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Бабчинецької сільської</w:t>
      </w:r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2026-2028 роки»</w:t>
      </w:r>
    </w:p>
    <w:p w:rsidR="0034222C" w:rsidRPr="00BB7DB7" w:rsidRDefault="0034222C" w:rsidP="00BB7DB7">
      <w:pPr>
        <w:spacing w:before="240" w:after="24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абзацу другого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третьої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331, ст.751, ст.752 Бюджетного кодексу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Постанови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Міні</w:t>
      </w:r>
      <w:proofErr w:type="gram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 лютого 2025 року №294 «Про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Порядку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розроблення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моніторингу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середньострокового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пріоритетних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публічних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інвестицій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статей 27, 28, 70 Закону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D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Бабчинецької сільської </w:t>
      </w:r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proofErr w:type="gramEnd"/>
    </w:p>
    <w:p w:rsidR="0034222C" w:rsidRPr="00BB7DB7" w:rsidRDefault="0034222C" w:rsidP="0034222C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                   ВИРІШИВ:</w:t>
      </w:r>
    </w:p>
    <w:p w:rsidR="0034222C" w:rsidRPr="00BB7DB7" w:rsidRDefault="0034222C" w:rsidP="00BB7DB7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B7D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середньостроковий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пріоритетних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публічних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інвестицій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D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Бабчинецької сільської</w:t>
      </w:r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2026-2028 роки (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49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даного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BB7D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Бабчинецького</w:t>
      </w:r>
      <w:proofErr w:type="spellEnd"/>
      <w:r w:rsidR="00BB7D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B7D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сільськогового</w:t>
      </w:r>
      <w:proofErr w:type="spellEnd"/>
      <w:r w:rsid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голову </w:t>
      </w:r>
      <w:r w:rsidR="00BB7D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Ніну ЗВАРИЧ</w:t>
      </w:r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222C" w:rsidRDefault="0034222C" w:rsidP="0034222C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B7D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BB7DB7" w:rsidRDefault="00BB7DB7" w:rsidP="0034222C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B7DB7" w:rsidRDefault="00BB7DB7" w:rsidP="0034222C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Сільський голова                                                                   Ніна ЗВАРИЧ</w:t>
      </w:r>
    </w:p>
    <w:p w:rsidR="00BB7DB7" w:rsidRPr="00BB7DB7" w:rsidRDefault="00BB7DB7" w:rsidP="0034222C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4222C" w:rsidRDefault="0034222C" w:rsidP="0034222C">
      <w:pPr>
        <w:spacing w:after="0" w:line="288" w:lineRule="atLeast"/>
        <w:rPr>
          <w:rFonts w:ascii="e-ukraine" w:eastAsia="Times New Roman" w:hAnsi="e-ukraine" w:cs="Times New Roman"/>
          <w:color w:val="000000"/>
          <w:sz w:val="19"/>
          <w:szCs w:val="19"/>
          <w:lang w:val="uk-UA"/>
        </w:rPr>
      </w:pPr>
      <w:r w:rsidRPr="0034222C">
        <w:rPr>
          <w:rFonts w:ascii="e-ukraine" w:eastAsia="Times New Roman" w:hAnsi="e-ukraine" w:cs="Times New Roman"/>
          <w:color w:val="000000"/>
          <w:sz w:val="19"/>
          <w:szCs w:val="19"/>
        </w:rPr>
        <w:br/>
        <w:t> </w:t>
      </w:r>
    </w:p>
    <w:p w:rsidR="00BB7DB7" w:rsidRDefault="00BB7DB7" w:rsidP="0034222C">
      <w:pPr>
        <w:spacing w:after="0" w:line="288" w:lineRule="atLeast"/>
        <w:rPr>
          <w:rFonts w:ascii="e-ukraine" w:eastAsia="Times New Roman" w:hAnsi="e-ukraine" w:cs="Times New Roman"/>
          <w:color w:val="000000"/>
          <w:sz w:val="19"/>
          <w:szCs w:val="19"/>
          <w:lang w:val="uk-UA"/>
        </w:rPr>
      </w:pPr>
    </w:p>
    <w:p w:rsidR="00BB7DB7" w:rsidRDefault="00BB7DB7" w:rsidP="0034222C">
      <w:pPr>
        <w:spacing w:after="0" w:line="288" w:lineRule="atLeast"/>
        <w:rPr>
          <w:rFonts w:ascii="e-ukraine" w:eastAsia="Times New Roman" w:hAnsi="e-ukraine" w:cs="Times New Roman"/>
          <w:color w:val="000000"/>
          <w:sz w:val="19"/>
          <w:szCs w:val="19"/>
          <w:lang w:val="uk-UA"/>
        </w:rPr>
      </w:pPr>
    </w:p>
    <w:p w:rsidR="00BB7DB7" w:rsidRDefault="00BB7DB7" w:rsidP="0034222C">
      <w:pPr>
        <w:spacing w:after="0" w:line="288" w:lineRule="atLeast"/>
        <w:rPr>
          <w:rFonts w:ascii="e-ukraine" w:eastAsia="Times New Roman" w:hAnsi="e-ukraine" w:cs="Times New Roman"/>
          <w:color w:val="000000"/>
          <w:sz w:val="19"/>
          <w:szCs w:val="19"/>
          <w:lang w:val="uk-UA"/>
        </w:rPr>
      </w:pPr>
    </w:p>
    <w:p w:rsidR="00BB7DB7" w:rsidRDefault="00BB7DB7" w:rsidP="0034222C">
      <w:pPr>
        <w:spacing w:after="0" w:line="288" w:lineRule="atLeast"/>
        <w:rPr>
          <w:rFonts w:ascii="e-ukraine" w:eastAsia="Times New Roman" w:hAnsi="e-ukraine" w:cs="Times New Roman"/>
          <w:color w:val="000000"/>
          <w:sz w:val="19"/>
          <w:szCs w:val="19"/>
          <w:lang w:val="uk-UA"/>
        </w:rPr>
      </w:pPr>
    </w:p>
    <w:p w:rsidR="00BB7DB7" w:rsidRDefault="00BB7DB7" w:rsidP="0034222C">
      <w:pPr>
        <w:spacing w:after="0" w:line="288" w:lineRule="atLeast"/>
        <w:rPr>
          <w:rFonts w:ascii="e-ukraine" w:eastAsia="Times New Roman" w:hAnsi="e-ukraine" w:cs="Times New Roman"/>
          <w:color w:val="000000"/>
          <w:sz w:val="19"/>
          <w:szCs w:val="19"/>
          <w:lang w:val="uk-UA"/>
        </w:rPr>
      </w:pPr>
    </w:p>
    <w:p w:rsidR="00BB7DB7" w:rsidRDefault="00BB7DB7" w:rsidP="0034222C">
      <w:pPr>
        <w:spacing w:after="0" w:line="288" w:lineRule="atLeast"/>
        <w:rPr>
          <w:rFonts w:ascii="e-ukraine" w:eastAsia="Times New Roman" w:hAnsi="e-ukraine" w:cs="Times New Roman"/>
          <w:color w:val="000000"/>
          <w:sz w:val="19"/>
          <w:szCs w:val="19"/>
          <w:lang w:val="uk-UA"/>
        </w:rPr>
      </w:pPr>
    </w:p>
    <w:p w:rsidR="00BB7DB7" w:rsidRDefault="00BB7DB7" w:rsidP="0034222C">
      <w:pPr>
        <w:spacing w:after="0" w:line="288" w:lineRule="atLeast"/>
        <w:rPr>
          <w:rFonts w:ascii="e-ukraine" w:eastAsia="Times New Roman" w:hAnsi="e-ukraine" w:cs="Times New Roman"/>
          <w:color w:val="000000"/>
          <w:sz w:val="19"/>
          <w:szCs w:val="19"/>
          <w:lang w:val="uk-UA"/>
        </w:rPr>
      </w:pPr>
    </w:p>
    <w:p w:rsidR="00675EA2" w:rsidRDefault="00675EA2"/>
    <w:sectPr w:rsidR="00675EA2" w:rsidSect="00BB7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-ukra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31AA"/>
    <w:multiLevelType w:val="multilevel"/>
    <w:tmpl w:val="A2E6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22C"/>
    <w:rsid w:val="00016C20"/>
    <w:rsid w:val="00050614"/>
    <w:rsid w:val="0034222C"/>
    <w:rsid w:val="00372F35"/>
    <w:rsid w:val="00675EA2"/>
    <w:rsid w:val="00B44922"/>
    <w:rsid w:val="00BB7DB7"/>
    <w:rsid w:val="00C772F1"/>
    <w:rsid w:val="00CB5590"/>
    <w:rsid w:val="00F7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35"/>
  </w:style>
  <w:style w:type="paragraph" w:styleId="4">
    <w:name w:val="heading 4"/>
    <w:basedOn w:val="a"/>
    <w:link w:val="40"/>
    <w:uiPriority w:val="9"/>
    <w:qFormat/>
    <w:rsid w:val="003422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22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4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22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2025-09-22T11:57:00Z</cp:lastPrinted>
  <dcterms:created xsi:type="dcterms:W3CDTF">2025-09-04T10:31:00Z</dcterms:created>
  <dcterms:modified xsi:type="dcterms:W3CDTF">2025-09-22T12:15:00Z</dcterms:modified>
</cp:coreProperties>
</file>